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f7"/>
        <w:tblpPr w:leftFromText="180" w:rightFromText="180" w:vertAnchor="text" w:tblpX="7479" w:tblpY="1"/>
        <w:tblOverlap w:val="never"/>
        <w:tblW w:w="18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3"/>
      </w:tblGrid>
      <w:tr w:rsidR="00AB2328" w14:paraId="158B011E" w14:textId="77777777" w:rsidTr="00115888">
        <w:trPr>
          <w:trHeight w:val="883"/>
        </w:trPr>
        <w:tc>
          <w:tcPr>
            <w:tcW w:w="1893" w:type="dxa"/>
            <w:vAlign w:val="center"/>
          </w:tcPr>
          <w:p w14:paraId="6C806AB8" w14:textId="26D2E3B1" w:rsidR="00AB2328" w:rsidRPr="00AB2328" w:rsidRDefault="00AB2328" w:rsidP="00115888">
            <w:pPr>
              <w:suppressAutoHyphens w:val="0"/>
              <w:spacing w:line="276" w:lineRule="auto"/>
              <w:ind w:right="84"/>
              <w:jc w:val="center"/>
              <w:rPr>
                <w:rFonts w:ascii="PT Astra Serif" w:hAnsi="PT Astra Serif"/>
                <w:sz w:val="26"/>
                <w:szCs w:val="20"/>
                <w:lang w:eastAsia="en-US"/>
              </w:rPr>
            </w:pPr>
            <w:r w:rsidRPr="00115888">
              <w:rPr>
                <w:rFonts w:ascii="PT Astra Serif" w:hAnsi="PT Astra Serif"/>
                <w:sz w:val="28"/>
                <w:szCs w:val="20"/>
                <w:lang w:eastAsia="en-US"/>
              </w:rPr>
              <w:t>«В регистр»     Проект</w:t>
            </w:r>
          </w:p>
        </w:tc>
      </w:tr>
    </w:tbl>
    <w:p w14:paraId="7ACED3BC" w14:textId="77777777" w:rsidR="00496F03" w:rsidRPr="00496F03" w:rsidRDefault="00496F03" w:rsidP="00115888">
      <w:pPr>
        <w:suppressAutoHyphens w:val="0"/>
        <w:ind w:right="-284"/>
        <w:rPr>
          <w:rFonts w:ascii="PT Astra Serif" w:hAnsi="PT Astra Serif"/>
          <w:sz w:val="26"/>
          <w:szCs w:val="20"/>
          <w:lang w:eastAsia="en-US"/>
        </w:rPr>
      </w:pPr>
      <w:r w:rsidRPr="00496F03">
        <w:rPr>
          <w:rFonts w:ascii="PT Astra Serif" w:hAnsi="PT Astra Serif"/>
          <w:noProof/>
          <w:sz w:val="26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129391CD" wp14:editId="424D0DB6">
            <wp:simplePos x="0" y="0"/>
            <wp:positionH relativeFrom="column">
              <wp:posOffset>2411501</wp:posOffset>
            </wp:positionH>
            <wp:positionV relativeFrom="paragraph">
              <wp:align>top</wp:align>
            </wp:positionV>
            <wp:extent cx="581025" cy="7239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7B3A">
        <w:rPr>
          <w:rFonts w:ascii="PT Astra Serif" w:hAnsi="PT Astra Serif"/>
          <w:sz w:val="26"/>
          <w:szCs w:val="20"/>
          <w:lang w:eastAsia="en-US"/>
        </w:rPr>
        <w:br w:type="textWrapping" w:clear="all"/>
      </w:r>
    </w:p>
    <w:p w14:paraId="6B9DBC58" w14:textId="77777777" w:rsidR="00496F03" w:rsidRPr="00496F03" w:rsidRDefault="00496F03" w:rsidP="00496F03">
      <w:pPr>
        <w:suppressAutoHyphens w:val="0"/>
        <w:spacing w:line="276" w:lineRule="auto"/>
        <w:ind w:left="3600" w:right="-284" w:firstLine="720"/>
        <w:rPr>
          <w:rFonts w:ascii="PT Astra Serif" w:hAnsi="PT Astra Serif"/>
          <w:sz w:val="26"/>
          <w:szCs w:val="20"/>
          <w:lang w:eastAsia="en-US"/>
        </w:rPr>
      </w:pPr>
    </w:p>
    <w:p w14:paraId="1D4F6F49" w14:textId="77777777" w:rsidR="00496F03" w:rsidRPr="00496F03" w:rsidRDefault="00496F03" w:rsidP="00496F03">
      <w:pPr>
        <w:keepNext/>
        <w:ind w:left="1008" w:hanging="1008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496F03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14:paraId="0B6D0BFB" w14:textId="77777777" w:rsidR="00496F03" w:rsidRPr="00496F03" w:rsidRDefault="00496F03" w:rsidP="00496F03">
      <w:pPr>
        <w:suppressAutoHyphens w:val="0"/>
        <w:spacing w:line="276" w:lineRule="auto"/>
        <w:jc w:val="center"/>
        <w:rPr>
          <w:rFonts w:ascii="PT Astra Serif" w:hAnsi="PT Astra Serif"/>
          <w:sz w:val="28"/>
          <w:szCs w:val="28"/>
          <w:lang w:eastAsia="en-US"/>
        </w:rPr>
      </w:pPr>
      <w:r w:rsidRPr="00496F03">
        <w:rPr>
          <w:rFonts w:ascii="PT Astra Serif" w:hAnsi="PT Astra Serif"/>
          <w:sz w:val="28"/>
          <w:szCs w:val="28"/>
          <w:lang w:eastAsia="en-US"/>
        </w:rPr>
        <w:t>Ханты-Мансийского автономного округа - Югры</w:t>
      </w:r>
    </w:p>
    <w:p w14:paraId="71714218" w14:textId="77777777" w:rsidR="00496F03" w:rsidRPr="00496F03" w:rsidRDefault="00496F03" w:rsidP="00496F03">
      <w:pPr>
        <w:suppressAutoHyphens w:val="0"/>
        <w:spacing w:line="276" w:lineRule="auto"/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21018F7A" w14:textId="57D45196" w:rsidR="00496F03" w:rsidRPr="00496F03" w:rsidRDefault="006902A0" w:rsidP="00496F03">
      <w:pPr>
        <w:keepNext/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lang w:eastAsia="en-US"/>
        </w:rPr>
      </w:pPr>
      <w:r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14:paraId="53E9FF6E" w14:textId="77777777" w:rsidR="00496F03" w:rsidRPr="00496F03" w:rsidRDefault="00496F03" w:rsidP="00496F03">
      <w:pPr>
        <w:suppressAutoHyphens w:val="0"/>
        <w:spacing w:line="276" w:lineRule="auto"/>
        <w:rPr>
          <w:rFonts w:ascii="PT Astra Serif" w:hAnsi="PT Astra Serif"/>
          <w:sz w:val="26"/>
          <w:szCs w:val="20"/>
          <w:lang w:eastAsia="en-US"/>
        </w:rPr>
      </w:pPr>
    </w:p>
    <w:p w14:paraId="35117AC6" w14:textId="77777777" w:rsidR="00496F03" w:rsidRPr="00496F03" w:rsidRDefault="00496F03" w:rsidP="00496F03">
      <w:pPr>
        <w:suppressAutoHyphens w:val="0"/>
        <w:spacing w:line="276" w:lineRule="auto"/>
        <w:rPr>
          <w:rFonts w:ascii="PT Astra Serif" w:hAnsi="PT Astra Serif"/>
          <w:sz w:val="16"/>
          <w:szCs w:val="16"/>
          <w:lang w:eastAsia="en-US"/>
        </w:rPr>
      </w:pPr>
    </w:p>
    <w:tbl>
      <w:tblPr>
        <w:tblStyle w:val="62"/>
        <w:tblpPr w:leftFromText="180" w:rightFromText="180" w:vertAnchor="text" w:horzAnchor="margin" w:tblpY="-115"/>
        <w:tblOverlap w:val="never"/>
        <w:tblW w:w="957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0"/>
        <w:gridCol w:w="1957"/>
      </w:tblGrid>
      <w:tr w:rsidR="00BF7602" w:rsidRPr="00BF7602" w14:paraId="58D3E1AF" w14:textId="77777777" w:rsidTr="00190F5D">
        <w:trPr>
          <w:trHeight w:val="743"/>
        </w:trPr>
        <w:tc>
          <w:tcPr>
            <w:tcW w:w="7620" w:type="dxa"/>
            <w:hideMark/>
          </w:tcPr>
          <w:p w14:paraId="31B4A20D" w14:textId="77777777" w:rsidR="00BF7602" w:rsidRPr="00BF7602" w:rsidRDefault="00BF7602" w:rsidP="00BF7602">
            <w:pPr>
              <w:rPr>
                <w:rFonts w:ascii="PT Astra Serif" w:hAnsi="PT Astra Serif"/>
                <w:sz w:val="28"/>
              </w:rPr>
            </w:pPr>
            <w:proofErr w:type="gramStart"/>
            <w:r w:rsidRPr="00BF7602">
              <w:rPr>
                <w:rFonts w:ascii="PT Astra Serif" w:hAnsi="PT Astra Serif"/>
                <w:color w:val="D9D9D9"/>
                <w:sz w:val="28"/>
              </w:rPr>
              <w:t>от</w:t>
            </w:r>
            <w:proofErr w:type="gramEnd"/>
            <w:r w:rsidRPr="00BF7602">
              <w:rPr>
                <w:rFonts w:ascii="PT Astra Serif" w:hAnsi="PT Astra Serif"/>
                <w:color w:val="D9D9D9"/>
                <w:sz w:val="28"/>
              </w:rPr>
              <w:t xml:space="preserve"> [</w:t>
            </w:r>
            <w:proofErr w:type="gramStart"/>
            <w:r w:rsidRPr="00BF7602">
              <w:rPr>
                <w:rFonts w:ascii="PT Astra Serif" w:hAnsi="PT Astra Serif"/>
                <w:color w:val="D9D9D9"/>
                <w:sz w:val="28"/>
              </w:rPr>
              <w:t>Дата</w:t>
            </w:r>
            <w:proofErr w:type="gramEnd"/>
            <w:r w:rsidRPr="00BF7602">
              <w:rPr>
                <w:rFonts w:ascii="PT Astra Serif" w:hAnsi="PT Astra Serif"/>
                <w:color w:val="D9D9D9"/>
                <w:sz w:val="28"/>
              </w:rPr>
              <w:t xml:space="preserve"> документа]</w:t>
            </w:r>
          </w:p>
        </w:tc>
        <w:tc>
          <w:tcPr>
            <w:tcW w:w="1957" w:type="dxa"/>
          </w:tcPr>
          <w:p w14:paraId="79B9A6C9" w14:textId="77777777" w:rsidR="00BF7602" w:rsidRPr="00BF7602" w:rsidRDefault="00BF7602" w:rsidP="00BF7602">
            <w:pPr>
              <w:jc w:val="right"/>
              <w:rPr>
                <w:rFonts w:ascii="PT Astra Serif" w:hAnsi="PT Astra Serif"/>
                <w:color w:val="D9D9D9"/>
                <w:sz w:val="28"/>
              </w:rPr>
            </w:pPr>
            <w:r w:rsidRPr="00BF7602">
              <w:rPr>
                <w:rFonts w:ascii="PT Astra Serif" w:hAnsi="PT Astra Serif"/>
                <w:color w:val="D9D9D9"/>
                <w:sz w:val="28"/>
              </w:rPr>
              <w:t>№ [Номер документа]</w:t>
            </w:r>
          </w:p>
          <w:p w14:paraId="62405398" w14:textId="77777777" w:rsidR="00BF7602" w:rsidRPr="00BF7602" w:rsidRDefault="00BF7602" w:rsidP="00BF7602">
            <w:pPr>
              <w:ind w:left="705"/>
              <w:jc w:val="right"/>
              <w:rPr>
                <w:rFonts w:ascii="PT Astra Serif" w:hAnsi="PT Astra Serif"/>
                <w:sz w:val="28"/>
              </w:rPr>
            </w:pPr>
          </w:p>
        </w:tc>
      </w:tr>
    </w:tbl>
    <w:p w14:paraId="31EA91CF" w14:textId="13B5487F" w:rsidR="00236719" w:rsidRDefault="00190F5D" w:rsidP="00236719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236719">
        <w:rPr>
          <w:rFonts w:ascii="PT Astra Serif" w:hAnsi="PT Astra Serif"/>
          <w:sz w:val="28"/>
          <w:szCs w:val="28"/>
        </w:rPr>
        <w:t xml:space="preserve">б утверждении Положения </w:t>
      </w:r>
      <w:proofErr w:type="gramStart"/>
      <w:r w:rsidR="00236719">
        <w:rPr>
          <w:rFonts w:ascii="PT Astra Serif" w:hAnsi="PT Astra Serif"/>
          <w:sz w:val="28"/>
          <w:szCs w:val="28"/>
        </w:rPr>
        <w:t>об</w:t>
      </w:r>
      <w:proofErr w:type="gramEnd"/>
      <w:r w:rsidR="00236719">
        <w:rPr>
          <w:rFonts w:ascii="PT Astra Serif" w:hAnsi="PT Astra Serif"/>
          <w:sz w:val="28"/>
          <w:szCs w:val="28"/>
        </w:rPr>
        <w:t xml:space="preserve"> </w:t>
      </w:r>
    </w:p>
    <w:p w14:paraId="0EE878B6" w14:textId="77777777" w:rsidR="00236719" w:rsidRDefault="00236719" w:rsidP="00236719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оплате труда работников муниципальных </w:t>
      </w:r>
    </w:p>
    <w:p w14:paraId="076B8EAD" w14:textId="77777777" w:rsidR="00236719" w:rsidRDefault="00236719" w:rsidP="00236719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  <w:lang w:val="x-none"/>
        </w:rPr>
      </w:pPr>
      <w:r>
        <w:rPr>
          <w:rFonts w:ascii="PT Astra Serif" w:hAnsi="PT Astra Serif"/>
          <w:sz w:val="28"/>
          <w:szCs w:val="28"/>
        </w:rPr>
        <w:t>учреждений лесного хозяйства города Югорска»</w:t>
      </w:r>
    </w:p>
    <w:p w14:paraId="59407F49" w14:textId="77777777" w:rsidR="00B01C3C" w:rsidRPr="00236719" w:rsidRDefault="00B01C3C" w:rsidP="00B01C3C">
      <w:pPr>
        <w:pStyle w:val="1"/>
        <w:tabs>
          <w:tab w:val="num" w:pos="0"/>
        </w:tabs>
        <w:spacing w:before="0"/>
        <w:ind w:firstLine="709"/>
        <w:jc w:val="both"/>
        <w:rPr>
          <w:rFonts w:ascii="PT Astra Serif" w:hAnsi="PT Astra Serif"/>
          <w:b w:val="0"/>
          <w:sz w:val="28"/>
          <w:szCs w:val="28"/>
          <w:lang w:val="x-none"/>
        </w:rPr>
      </w:pPr>
    </w:p>
    <w:p w14:paraId="4249E49D" w14:textId="139AB989" w:rsidR="00DA182D" w:rsidRPr="00134959" w:rsidRDefault="00204C4A" w:rsidP="00134959">
      <w:pPr>
        <w:pStyle w:val="ConsPlusNormal"/>
        <w:ind w:firstLine="709"/>
        <w:jc w:val="both"/>
        <w:rPr>
          <w:rFonts w:ascii="PT Astra Serif" w:hAnsi="PT Astra Serif"/>
        </w:rPr>
      </w:pPr>
      <w:proofErr w:type="gramStart"/>
      <w:r w:rsidRPr="00134959">
        <w:rPr>
          <w:rFonts w:ascii="PT Astra Serif" w:hAnsi="PT Astra Serif"/>
          <w:sz w:val="28"/>
          <w:szCs w:val="28"/>
        </w:rPr>
        <w:t xml:space="preserve">В </w:t>
      </w:r>
      <w:r w:rsidRPr="003600EA">
        <w:rPr>
          <w:rFonts w:ascii="PT Astra Serif" w:hAnsi="PT Astra Serif"/>
          <w:sz w:val="28"/>
          <w:szCs w:val="28"/>
        </w:rPr>
        <w:t>соответствии</w:t>
      </w:r>
      <w:r w:rsidR="00FD528A" w:rsidRPr="003600EA">
        <w:rPr>
          <w:rFonts w:ascii="PT Astra Serif" w:hAnsi="PT Astra Serif"/>
          <w:sz w:val="28"/>
          <w:szCs w:val="28"/>
        </w:rPr>
        <w:t xml:space="preserve"> со стать</w:t>
      </w:r>
      <w:r w:rsidR="005C44B0" w:rsidRPr="003600EA">
        <w:rPr>
          <w:rFonts w:ascii="PT Astra Serif" w:hAnsi="PT Astra Serif"/>
          <w:sz w:val="28"/>
          <w:szCs w:val="28"/>
        </w:rPr>
        <w:t>ями</w:t>
      </w:r>
      <w:r w:rsidR="00FD528A" w:rsidRPr="003600EA">
        <w:rPr>
          <w:rFonts w:ascii="PT Astra Serif" w:hAnsi="PT Astra Serif"/>
          <w:sz w:val="28"/>
          <w:szCs w:val="28"/>
        </w:rPr>
        <w:t xml:space="preserve"> 1</w:t>
      </w:r>
      <w:r w:rsidR="005C44B0" w:rsidRPr="003600EA">
        <w:rPr>
          <w:rFonts w:ascii="PT Astra Serif" w:hAnsi="PT Astra Serif"/>
          <w:sz w:val="28"/>
          <w:szCs w:val="28"/>
        </w:rPr>
        <w:t>4</w:t>
      </w:r>
      <w:r w:rsidR="00FD528A" w:rsidRPr="003600EA">
        <w:rPr>
          <w:rFonts w:ascii="PT Astra Serif" w:hAnsi="PT Astra Serif"/>
          <w:sz w:val="28"/>
          <w:szCs w:val="28"/>
        </w:rPr>
        <w:t>4</w:t>
      </w:r>
      <w:r w:rsidR="005C44B0" w:rsidRPr="003600EA">
        <w:rPr>
          <w:rFonts w:ascii="PT Astra Serif" w:hAnsi="PT Astra Serif"/>
          <w:sz w:val="28"/>
          <w:szCs w:val="28"/>
        </w:rPr>
        <w:t>, 145</w:t>
      </w:r>
      <w:r w:rsidR="00FD528A" w:rsidRPr="003600EA">
        <w:rPr>
          <w:rFonts w:ascii="PT Astra Serif" w:hAnsi="PT Astra Serif"/>
          <w:sz w:val="28"/>
          <w:szCs w:val="28"/>
        </w:rPr>
        <w:t xml:space="preserve"> Трудового кодекса Российской Федерации, </w:t>
      </w:r>
      <w:r w:rsidR="00134959" w:rsidRPr="003600EA">
        <w:rPr>
          <w:rFonts w:ascii="PT Astra Serif" w:hAnsi="PT Astra Serif"/>
          <w:sz w:val="28"/>
          <w:szCs w:val="28"/>
        </w:rPr>
        <w:t xml:space="preserve"> распоряжением Департамента труда и занятости населения Ханты-Мансийского автономного округа-Югры от 30.01.2024</w:t>
      </w:r>
      <w:r w:rsidR="006D4FF3">
        <w:rPr>
          <w:rFonts w:ascii="PT Astra Serif" w:hAnsi="PT Astra Serif"/>
          <w:sz w:val="28"/>
          <w:szCs w:val="28"/>
        </w:rPr>
        <w:t xml:space="preserve">     </w:t>
      </w:r>
      <w:r w:rsidR="00134959" w:rsidRPr="003600EA">
        <w:rPr>
          <w:rFonts w:ascii="PT Astra Serif" w:hAnsi="PT Astra Serif"/>
          <w:sz w:val="28"/>
          <w:szCs w:val="28"/>
        </w:rPr>
        <w:t xml:space="preserve"> № 17-Р-29 «</w:t>
      </w:r>
      <w:r w:rsidR="00DA182D" w:rsidRPr="003600EA">
        <w:rPr>
          <w:rFonts w:ascii="PT Astra Serif" w:hAnsi="PT Astra Serif" w:cs="Times New Roman"/>
          <w:sz w:val="28"/>
          <w:szCs w:val="28"/>
        </w:rPr>
        <w:t>Об утверждении</w:t>
      </w:r>
      <w:r w:rsidR="00DA182D" w:rsidRPr="003600E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DA182D" w:rsidRPr="003600EA">
        <w:rPr>
          <w:rFonts w:ascii="PT Astra Serif" w:hAnsi="PT Astra Serif"/>
          <w:sz w:val="28"/>
        </w:rPr>
        <w:t>методических рекомендаций по формированию (изменению)</w:t>
      </w:r>
      <w:r w:rsidR="00134959" w:rsidRPr="00134959">
        <w:rPr>
          <w:rFonts w:ascii="PT Astra Serif" w:hAnsi="PT Astra Serif"/>
          <w:sz w:val="28"/>
        </w:rPr>
        <w:t xml:space="preserve"> </w:t>
      </w:r>
      <w:r w:rsidR="00DA182D" w:rsidRPr="00134959">
        <w:rPr>
          <w:rFonts w:ascii="PT Astra Serif" w:hAnsi="PT Astra Serif"/>
          <w:sz w:val="28"/>
        </w:rPr>
        <w:t>системы оплаты труда работников муниципальных учреждений Ханты-Мансийского автономного округа – Югры</w:t>
      </w:r>
      <w:r w:rsidR="003600EA">
        <w:rPr>
          <w:rFonts w:ascii="PT Astra Serif" w:hAnsi="PT Astra Serif"/>
          <w:sz w:val="28"/>
        </w:rPr>
        <w:t>»</w:t>
      </w:r>
      <w:r w:rsidR="006D4FF3">
        <w:rPr>
          <w:rFonts w:ascii="PT Astra Serif" w:hAnsi="PT Astra Serif"/>
          <w:sz w:val="28"/>
        </w:rPr>
        <w:t>, приказом Департамента недропользования и природных ресурсов Ханты-Мансийского автономного округа-Югры от 04.05.2017 № 6-нп «Об утверждении Положения об установлении систем оплаты труда работников</w:t>
      </w:r>
      <w:proofErr w:type="gramEnd"/>
      <w:r w:rsidR="006D4FF3">
        <w:rPr>
          <w:rFonts w:ascii="PT Astra Serif" w:hAnsi="PT Astra Serif"/>
          <w:sz w:val="28"/>
        </w:rPr>
        <w:t xml:space="preserve"> государственных казенных учреждений в области лесных отношений, подведомственных Департаменту недропользования и природных ресурсов</w:t>
      </w:r>
      <w:r w:rsidR="006D4FF3" w:rsidRPr="006D4FF3">
        <w:rPr>
          <w:rFonts w:ascii="PT Astra Serif" w:hAnsi="PT Astra Serif"/>
          <w:sz w:val="28"/>
        </w:rPr>
        <w:t xml:space="preserve"> </w:t>
      </w:r>
      <w:r w:rsidR="006D4FF3" w:rsidRPr="00134959">
        <w:rPr>
          <w:rFonts w:ascii="PT Astra Serif" w:hAnsi="PT Astra Serif"/>
          <w:sz w:val="28"/>
        </w:rPr>
        <w:t>Ханты-Мансийского автономного округа – Югры</w:t>
      </w:r>
      <w:r w:rsidR="006D4FF3">
        <w:rPr>
          <w:rFonts w:ascii="PT Astra Serif" w:hAnsi="PT Astra Serif"/>
          <w:sz w:val="28"/>
        </w:rPr>
        <w:t>»</w:t>
      </w:r>
      <w:r w:rsidR="003600EA">
        <w:rPr>
          <w:rFonts w:ascii="PT Astra Serif" w:hAnsi="PT Astra Serif"/>
          <w:sz w:val="28"/>
        </w:rPr>
        <w:t>:</w:t>
      </w:r>
      <w:r w:rsidR="00DA182D" w:rsidRPr="00134959">
        <w:rPr>
          <w:rFonts w:ascii="PT Astra Serif" w:hAnsi="PT Astra Serif"/>
          <w:sz w:val="28"/>
        </w:rPr>
        <w:t xml:space="preserve"> </w:t>
      </w:r>
    </w:p>
    <w:p w14:paraId="73889CF9" w14:textId="77777777" w:rsidR="00190F5D" w:rsidRDefault="00204C4A" w:rsidP="00204C4A">
      <w:pPr>
        <w:pStyle w:val="a4"/>
        <w:tabs>
          <w:tab w:val="left" w:pos="2968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190F5D">
        <w:rPr>
          <w:rFonts w:ascii="PT Astra Serif" w:hAnsi="PT Astra Serif"/>
          <w:sz w:val="28"/>
          <w:szCs w:val="28"/>
        </w:rPr>
        <w:t xml:space="preserve">Утвердить </w:t>
      </w:r>
      <w:r>
        <w:rPr>
          <w:rFonts w:ascii="PT Astra Serif" w:hAnsi="PT Astra Serif"/>
          <w:sz w:val="28"/>
          <w:szCs w:val="28"/>
        </w:rPr>
        <w:t>Положени</w:t>
      </w:r>
      <w:r w:rsidR="00190F5D">
        <w:rPr>
          <w:rFonts w:ascii="PT Astra Serif" w:hAnsi="PT Astra Serif"/>
          <w:sz w:val="28"/>
          <w:szCs w:val="28"/>
        </w:rPr>
        <w:t xml:space="preserve">е </w:t>
      </w:r>
      <w:r>
        <w:rPr>
          <w:rFonts w:ascii="PT Astra Serif" w:hAnsi="PT Astra Serif"/>
          <w:sz w:val="28"/>
          <w:szCs w:val="28"/>
        </w:rPr>
        <w:t xml:space="preserve"> об  оплате труда работников муниципальных учреждений лесного хозяйства города Югорска»</w:t>
      </w:r>
      <w:r w:rsidR="00190F5D">
        <w:rPr>
          <w:rFonts w:ascii="PT Astra Serif" w:hAnsi="PT Astra Serif"/>
          <w:sz w:val="28"/>
          <w:szCs w:val="28"/>
        </w:rPr>
        <w:t xml:space="preserve"> (приложение).</w:t>
      </w:r>
    </w:p>
    <w:p w14:paraId="5C24B134" w14:textId="77777777" w:rsidR="00301B8C" w:rsidRDefault="00190F5D" w:rsidP="00190F5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90F5D">
        <w:rPr>
          <w:rFonts w:ascii="PT Astra Serif" w:hAnsi="PT Astra Serif"/>
          <w:sz w:val="28"/>
          <w:szCs w:val="28"/>
        </w:rPr>
        <w:t>2. Руководителям муниципальных учреждений лесного хозяйства внести соответствующие изменения в локальные нормативные акты, устанавливающие систему оплаты труда</w:t>
      </w:r>
      <w:r w:rsidR="00301B8C">
        <w:rPr>
          <w:rFonts w:ascii="PT Astra Serif" w:hAnsi="PT Astra Serif"/>
          <w:sz w:val="28"/>
          <w:szCs w:val="28"/>
        </w:rPr>
        <w:t>.</w:t>
      </w:r>
    </w:p>
    <w:p w14:paraId="58B8EC3C" w14:textId="77777777" w:rsidR="00301B8C" w:rsidRPr="00301B8C" w:rsidRDefault="00301B8C" w:rsidP="00301B8C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sub_3"/>
      <w:r w:rsidRPr="00301B8C">
        <w:rPr>
          <w:rFonts w:ascii="PT Astra Serif" w:hAnsi="PT Astra Serif"/>
          <w:sz w:val="28"/>
          <w:szCs w:val="28"/>
        </w:rPr>
        <w:t>3. Руководителям муниципальных учреждений лесного хозяйства города Югорска:</w:t>
      </w:r>
    </w:p>
    <w:p w14:paraId="494B9210" w14:textId="77777777" w:rsidR="00301B8C" w:rsidRPr="00301B8C" w:rsidRDefault="00301B8C" w:rsidP="00301B8C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sub_1045"/>
      <w:bookmarkEnd w:id="0"/>
      <w:r w:rsidRPr="00301B8C">
        <w:rPr>
          <w:rFonts w:ascii="PT Astra Serif" w:hAnsi="PT Astra Serif"/>
          <w:sz w:val="28"/>
          <w:szCs w:val="28"/>
        </w:rPr>
        <w:t>3.1. Обеспечить соблюдение требований законодательства Российской Федерации в отношении работников при изменении условий, определенных трудовым договором.</w:t>
      </w:r>
    </w:p>
    <w:p w14:paraId="732F489A" w14:textId="77777777" w:rsidR="00301B8C" w:rsidRPr="00301B8C" w:rsidRDefault="00301B8C" w:rsidP="00301B8C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sub_1046"/>
      <w:bookmarkEnd w:id="1"/>
      <w:r w:rsidRPr="00301B8C">
        <w:rPr>
          <w:rFonts w:ascii="PT Astra Serif" w:hAnsi="PT Astra Serif"/>
          <w:sz w:val="28"/>
          <w:szCs w:val="28"/>
        </w:rPr>
        <w:t>3.2. Провести разъяснительную работу в трудовых коллективах по вопросам начисления заработной платы работникам учреждения.</w:t>
      </w:r>
    </w:p>
    <w:bookmarkEnd w:id="2"/>
    <w:p w14:paraId="296A89D0" w14:textId="77777777" w:rsidR="00301B8C" w:rsidRPr="00301B8C" w:rsidRDefault="00301B8C" w:rsidP="00301B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1B8C">
        <w:rPr>
          <w:rFonts w:ascii="PT Astra Serif" w:hAnsi="PT Astra Serif"/>
          <w:sz w:val="28"/>
          <w:szCs w:val="28"/>
        </w:rPr>
        <w:lastRenderedPageBreak/>
        <w:t>4. Признать утратившим силу постановления администрации города Югорска:</w:t>
      </w:r>
    </w:p>
    <w:p w14:paraId="4B4C058B" w14:textId="5EB8057A" w:rsidR="00301B8C" w:rsidRDefault="00301B8C" w:rsidP="00301B8C">
      <w:pPr>
        <w:pStyle w:val="a4"/>
        <w:tabs>
          <w:tab w:val="left" w:pos="2968"/>
        </w:tabs>
        <w:ind w:firstLine="709"/>
        <w:jc w:val="left"/>
        <w:rPr>
          <w:rFonts w:ascii="PT Astra Serif" w:hAnsi="PT Astra Serif"/>
          <w:sz w:val="28"/>
          <w:szCs w:val="28"/>
        </w:rPr>
      </w:pPr>
      <w:r w:rsidRPr="00301B8C">
        <w:rPr>
          <w:rFonts w:ascii="PT Astra Serif" w:hAnsi="PT Astra Serif"/>
          <w:sz w:val="28"/>
          <w:szCs w:val="28"/>
        </w:rPr>
        <w:t>- от 10.08.2021 № 1460-п «</w:t>
      </w:r>
      <w:r>
        <w:rPr>
          <w:rFonts w:ascii="PT Astra Serif" w:hAnsi="PT Astra Serif"/>
          <w:sz w:val="28"/>
          <w:szCs w:val="28"/>
        </w:rPr>
        <w:t>Об утверждении Положения об  оплате труда работников муниципальных учреждений лесного хозяйства города Югорска»;</w:t>
      </w:r>
    </w:p>
    <w:p w14:paraId="682DEC2F" w14:textId="5323FB86" w:rsidR="00264A27" w:rsidRDefault="00301B8C" w:rsidP="00264A27">
      <w:pPr>
        <w:pStyle w:val="a4"/>
        <w:tabs>
          <w:tab w:val="left" w:pos="2968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от 30.12.2021 № 2570-п </w:t>
      </w:r>
      <w:r w:rsidR="00264A27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города Югорска от 10.08.2021 № </w:t>
      </w:r>
      <w:r w:rsidR="00264A27" w:rsidRPr="00301B8C">
        <w:rPr>
          <w:rFonts w:ascii="PT Astra Serif" w:hAnsi="PT Astra Serif"/>
          <w:sz w:val="28"/>
          <w:szCs w:val="28"/>
        </w:rPr>
        <w:t>1460-п «</w:t>
      </w:r>
      <w:r w:rsidR="00264A27">
        <w:rPr>
          <w:rFonts w:ascii="PT Astra Serif" w:hAnsi="PT Astra Serif"/>
          <w:sz w:val="28"/>
          <w:szCs w:val="28"/>
        </w:rPr>
        <w:t>Об утверждении Положения об  оплате труда работников муниципальных учреждений лесного хозяйства города Югорска»;</w:t>
      </w:r>
    </w:p>
    <w:p w14:paraId="374A4731" w14:textId="44CAA722" w:rsidR="00301B8C" w:rsidRDefault="00301B8C" w:rsidP="00264A27">
      <w:pPr>
        <w:pStyle w:val="a4"/>
        <w:tabs>
          <w:tab w:val="left" w:pos="2968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18.04.2022 № 740-п «</w:t>
      </w:r>
      <w:r w:rsidR="00845A14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города Югорска от 10.08.2021 № </w:t>
      </w:r>
      <w:r w:rsidR="00845A14" w:rsidRPr="00301B8C">
        <w:rPr>
          <w:rFonts w:ascii="PT Astra Serif" w:hAnsi="PT Astra Serif"/>
          <w:sz w:val="28"/>
          <w:szCs w:val="28"/>
        </w:rPr>
        <w:t>1460-п «</w:t>
      </w:r>
      <w:r w:rsidR="00845A14">
        <w:rPr>
          <w:rFonts w:ascii="PT Astra Serif" w:hAnsi="PT Astra Serif"/>
          <w:sz w:val="28"/>
          <w:szCs w:val="28"/>
        </w:rPr>
        <w:t>Об утверждении Положения об  оплате труда работников муниципальных учреждений лесного хозяйства города Югорска»;</w:t>
      </w:r>
    </w:p>
    <w:p w14:paraId="76439E56" w14:textId="6F1C45B3" w:rsidR="00845A14" w:rsidRDefault="00845A14" w:rsidP="00845A14">
      <w:pPr>
        <w:pStyle w:val="a4"/>
        <w:tabs>
          <w:tab w:val="left" w:pos="2968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от 22.06.2022 № 1329-п  «О внесении изменений в постановление администрации города Югорска от 10.08.2021 № </w:t>
      </w:r>
      <w:r w:rsidRPr="00301B8C">
        <w:rPr>
          <w:rFonts w:ascii="PT Astra Serif" w:hAnsi="PT Astra Serif"/>
          <w:sz w:val="28"/>
          <w:szCs w:val="28"/>
        </w:rPr>
        <w:t>1460-п «</w:t>
      </w:r>
      <w:r>
        <w:rPr>
          <w:rFonts w:ascii="PT Astra Serif" w:hAnsi="PT Astra Serif"/>
          <w:sz w:val="28"/>
          <w:szCs w:val="28"/>
        </w:rPr>
        <w:t>Об утверждении Положения об  оплате труда работников муниципальных учреждений лесного хозяйства города Югорска»;</w:t>
      </w:r>
    </w:p>
    <w:p w14:paraId="3B1BD6B8" w14:textId="77777777" w:rsidR="002D2F9A" w:rsidRDefault="00301B8C" w:rsidP="002D2F9A">
      <w:pPr>
        <w:pStyle w:val="a4"/>
        <w:tabs>
          <w:tab w:val="left" w:pos="2968"/>
        </w:tabs>
        <w:ind w:firstLine="709"/>
        <w:rPr>
          <w:rFonts w:ascii="PT Astra Serif" w:hAnsi="PT Astra Serif"/>
          <w:sz w:val="28"/>
          <w:szCs w:val="28"/>
        </w:rPr>
      </w:pPr>
      <w:r w:rsidRPr="00CA641A">
        <w:rPr>
          <w:rFonts w:ascii="PT Astra Serif" w:hAnsi="PT Astra Serif"/>
          <w:sz w:val="28"/>
          <w:szCs w:val="28"/>
        </w:rPr>
        <w:t>- от 19.09.2023 № 1276-п</w:t>
      </w:r>
      <w:r w:rsidR="00845A14" w:rsidRPr="00CA641A">
        <w:rPr>
          <w:rFonts w:ascii="PT Astra Serif" w:hAnsi="PT Astra Serif"/>
          <w:sz w:val="28"/>
          <w:szCs w:val="28"/>
        </w:rPr>
        <w:t xml:space="preserve"> </w:t>
      </w:r>
      <w:r w:rsidR="002D2F9A" w:rsidRPr="00CA641A">
        <w:rPr>
          <w:rFonts w:ascii="PT Astra Serif" w:hAnsi="PT Astra Serif"/>
          <w:sz w:val="28"/>
          <w:szCs w:val="28"/>
        </w:rPr>
        <w:t>«О</w:t>
      </w:r>
      <w:r w:rsidR="002D2F9A">
        <w:rPr>
          <w:rFonts w:ascii="PT Astra Serif" w:hAnsi="PT Astra Serif"/>
          <w:sz w:val="28"/>
          <w:szCs w:val="28"/>
        </w:rPr>
        <w:t xml:space="preserve"> внесении изменений в постановление администрации города Югорска от 10.08.2021 № </w:t>
      </w:r>
      <w:r w:rsidR="002D2F9A" w:rsidRPr="00301B8C">
        <w:rPr>
          <w:rFonts w:ascii="PT Astra Serif" w:hAnsi="PT Astra Serif"/>
          <w:sz w:val="28"/>
          <w:szCs w:val="28"/>
        </w:rPr>
        <w:t>1460-п «</w:t>
      </w:r>
      <w:r w:rsidR="002D2F9A">
        <w:rPr>
          <w:rFonts w:ascii="PT Astra Serif" w:hAnsi="PT Astra Serif"/>
          <w:sz w:val="28"/>
          <w:szCs w:val="28"/>
        </w:rPr>
        <w:t>Об утверждении Положения об  оплате труда работников муниципальных учреждений лесного хозяйства города Югорска»;</w:t>
      </w:r>
    </w:p>
    <w:p w14:paraId="66A43699" w14:textId="33B85B72" w:rsidR="00301B8C" w:rsidRDefault="00301B8C" w:rsidP="00845A14">
      <w:pPr>
        <w:pStyle w:val="a4"/>
        <w:tabs>
          <w:tab w:val="left" w:pos="2968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</w:t>
      </w:r>
      <w:r w:rsidR="00845A14">
        <w:rPr>
          <w:rFonts w:ascii="PT Astra Serif" w:hAnsi="PT Astra Serif"/>
          <w:sz w:val="28"/>
          <w:szCs w:val="28"/>
        </w:rPr>
        <w:t xml:space="preserve"> 17.05.2024 № 805-п «О внесении изменения в постановление администрации города Югорска от 10.08.2021 № </w:t>
      </w:r>
      <w:r w:rsidR="00845A14" w:rsidRPr="00301B8C">
        <w:rPr>
          <w:rFonts w:ascii="PT Astra Serif" w:hAnsi="PT Astra Serif"/>
          <w:sz w:val="28"/>
          <w:szCs w:val="28"/>
        </w:rPr>
        <w:t>1460-п «</w:t>
      </w:r>
      <w:r w:rsidR="00845A14">
        <w:rPr>
          <w:rFonts w:ascii="PT Astra Serif" w:hAnsi="PT Astra Serif"/>
          <w:sz w:val="28"/>
          <w:szCs w:val="28"/>
        </w:rPr>
        <w:t>Об утверждении Положения об  оплате труда работников муниципальных учреждений лесного хозяйства города Югорска»;</w:t>
      </w:r>
    </w:p>
    <w:p w14:paraId="186F707B" w14:textId="1E83A18C" w:rsidR="002D2F9A" w:rsidRDefault="00845A14" w:rsidP="002D2F9A">
      <w:pPr>
        <w:pStyle w:val="a4"/>
        <w:tabs>
          <w:tab w:val="left" w:pos="2968"/>
        </w:tabs>
        <w:ind w:firstLine="709"/>
        <w:rPr>
          <w:rFonts w:ascii="PT Astra Serif" w:hAnsi="PT Astra Serif"/>
          <w:sz w:val="28"/>
          <w:szCs w:val="28"/>
        </w:rPr>
      </w:pPr>
      <w:r w:rsidRPr="00145993">
        <w:rPr>
          <w:rFonts w:ascii="PT Astra Serif" w:hAnsi="PT Astra Serif"/>
          <w:sz w:val="28"/>
          <w:szCs w:val="28"/>
        </w:rPr>
        <w:t>- 18.11.2024 №</w:t>
      </w:r>
      <w:r w:rsidR="00145993">
        <w:rPr>
          <w:rFonts w:ascii="PT Astra Serif" w:hAnsi="PT Astra Serif"/>
          <w:sz w:val="28"/>
          <w:szCs w:val="28"/>
        </w:rPr>
        <w:t xml:space="preserve"> 1978-п</w:t>
      </w:r>
      <w:r w:rsidR="002D2F9A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города Югорска от 10.08.2021 № </w:t>
      </w:r>
      <w:r w:rsidR="002D2F9A" w:rsidRPr="00301B8C">
        <w:rPr>
          <w:rFonts w:ascii="PT Astra Serif" w:hAnsi="PT Astra Serif"/>
          <w:sz w:val="28"/>
          <w:szCs w:val="28"/>
        </w:rPr>
        <w:t>1460-п «</w:t>
      </w:r>
      <w:r w:rsidR="002D2F9A">
        <w:rPr>
          <w:rFonts w:ascii="PT Astra Serif" w:hAnsi="PT Astra Serif"/>
          <w:sz w:val="28"/>
          <w:szCs w:val="28"/>
        </w:rPr>
        <w:t>Об утверждении Положения об  оплате труда работников муниципальных учреждений лесного хозяйства города Югорска»</w:t>
      </w:r>
      <w:r w:rsidR="00431580">
        <w:rPr>
          <w:rFonts w:ascii="PT Astra Serif" w:hAnsi="PT Astra Serif"/>
          <w:sz w:val="28"/>
          <w:szCs w:val="28"/>
        </w:rPr>
        <w:t>.</w:t>
      </w:r>
    </w:p>
    <w:p w14:paraId="210E3CBB" w14:textId="3D1426F9" w:rsidR="00190F5D" w:rsidRPr="00190F5D" w:rsidRDefault="00D0550B" w:rsidP="00190F5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190F5D" w:rsidRPr="00190F5D">
        <w:rPr>
          <w:rFonts w:ascii="PT Astra Serif" w:hAnsi="PT Astra Serif"/>
          <w:sz w:val="28"/>
          <w:szCs w:val="28"/>
        </w:rPr>
        <w:t>. Опубликовать постановление в  официальном сетевом издании города Югорска и разместить на официальном сайте органов местного самоуправления города Югорска.</w:t>
      </w:r>
    </w:p>
    <w:p w14:paraId="3A3CA867" w14:textId="0428B9BF" w:rsidR="00190F5D" w:rsidRDefault="00301B8C" w:rsidP="00190F5D">
      <w:pPr>
        <w:tabs>
          <w:tab w:val="left" w:pos="-14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190F5D" w:rsidRPr="00190F5D">
        <w:rPr>
          <w:rFonts w:ascii="PT Astra Serif" w:hAnsi="PT Astra Serif"/>
          <w:sz w:val="28"/>
          <w:szCs w:val="28"/>
        </w:rPr>
        <w:t>. Настоящее постановление вступает в силу после его официального опубликования, но не ранее с 01.01.2025.</w:t>
      </w:r>
      <w:r w:rsidR="00190F5D">
        <w:rPr>
          <w:rFonts w:ascii="PT Astra Serif" w:hAnsi="PT Astra Serif"/>
          <w:sz w:val="28"/>
          <w:szCs w:val="28"/>
        </w:rPr>
        <w:t xml:space="preserve"> </w:t>
      </w:r>
    </w:p>
    <w:p w14:paraId="54BD1693" w14:textId="77777777" w:rsidR="002F2876" w:rsidRDefault="002F2876" w:rsidP="00190F5D">
      <w:pPr>
        <w:pStyle w:val="1"/>
        <w:tabs>
          <w:tab w:val="clear" w:pos="432"/>
          <w:tab w:val="num" w:pos="0"/>
        </w:tabs>
        <w:spacing w:before="0"/>
        <w:ind w:left="0" w:firstLine="709"/>
        <w:jc w:val="both"/>
        <w:rPr>
          <w:lang w:eastAsia="en-US"/>
        </w:rPr>
      </w:pPr>
    </w:p>
    <w:p w14:paraId="4415426C" w14:textId="77777777" w:rsidR="00190F5D" w:rsidRPr="00204C4A" w:rsidRDefault="00190F5D" w:rsidP="00190F5D">
      <w:pPr>
        <w:pStyle w:val="1"/>
        <w:tabs>
          <w:tab w:val="clear" w:pos="432"/>
          <w:tab w:val="num" w:pos="0"/>
        </w:tabs>
        <w:spacing w:before="0"/>
        <w:ind w:left="0" w:firstLine="709"/>
        <w:jc w:val="both"/>
        <w:rPr>
          <w:lang w:eastAsia="en-US"/>
        </w:rPr>
      </w:pPr>
      <w:r w:rsidRPr="00BF7602">
        <w:rPr>
          <w:rFonts w:ascii="PT Astra Serif" w:hAnsi="PT Astra Serif"/>
          <w:noProof/>
          <w:sz w:val="20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9A75E0" wp14:editId="6CA8D416">
                <wp:simplePos x="0" y="0"/>
                <wp:positionH relativeFrom="column">
                  <wp:posOffset>1961515</wp:posOffset>
                </wp:positionH>
                <wp:positionV relativeFrom="paragraph">
                  <wp:posOffset>212725</wp:posOffset>
                </wp:positionV>
                <wp:extent cx="2895600" cy="1320800"/>
                <wp:effectExtent l="0" t="0" r="19050" b="1270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3208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154.45pt;margin-top:16.75pt;width:228pt;height:10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" filled="f" strokecolor="windowText" strokeweight="1pt">
                <v:path arrowok="t"/>
              </v:roundrect>
            </w:pict>
          </mc:Fallback>
        </mc:AlternateContent>
      </w:r>
    </w:p>
    <w:tbl>
      <w:tblPr>
        <w:tblStyle w:val="7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3969"/>
        <w:gridCol w:w="2551"/>
      </w:tblGrid>
      <w:tr w:rsidR="00190F5D" w:rsidRPr="00BF7602" w14:paraId="093DA2C8" w14:textId="77777777" w:rsidTr="0046482A">
        <w:trPr>
          <w:trHeight w:val="1610"/>
        </w:trPr>
        <w:tc>
          <w:tcPr>
            <w:tcW w:w="3176" w:type="dxa"/>
          </w:tcPr>
          <w:p w14:paraId="7EA1FC40" w14:textId="77777777" w:rsidR="00190F5D" w:rsidRDefault="00190F5D" w:rsidP="0046482A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14:paraId="27572D58" w14:textId="77777777" w:rsidR="00190F5D" w:rsidRDefault="00190F5D" w:rsidP="0046482A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14:paraId="567359D1" w14:textId="77777777" w:rsidR="00190F5D" w:rsidRPr="00BF7602" w:rsidRDefault="00190F5D" w:rsidP="0046482A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Pr="00BF760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</w:t>
            </w:r>
            <w:r w:rsidRPr="00BF760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города Югорска</w:t>
            </w:r>
          </w:p>
        </w:tc>
        <w:tc>
          <w:tcPr>
            <w:tcW w:w="3969" w:type="dxa"/>
            <w:vAlign w:val="center"/>
          </w:tcPr>
          <w:p w14:paraId="22498064" w14:textId="77777777" w:rsidR="00190F5D" w:rsidRPr="00BF7602" w:rsidRDefault="00190F5D" w:rsidP="0046482A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23DD354C" wp14:editId="78526E43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F7602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14:paraId="78CF5185" w14:textId="77777777" w:rsidR="00190F5D" w:rsidRPr="00BF7602" w:rsidRDefault="00190F5D" w:rsidP="0046482A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14:paraId="44774950" w14:textId="77777777" w:rsidR="00190F5D" w:rsidRPr="00BF7602" w:rsidRDefault="00190F5D" w:rsidP="0046482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14:paraId="2F444E6A" w14:textId="77777777" w:rsidR="00190F5D" w:rsidRPr="00BF7602" w:rsidRDefault="00190F5D" w:rsidP="0046482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14:paraId="6A8115DE" w14:textId="77777777" w:rsidR="00190F5D" w:rsidRPr="00BF7602" w:rsidRDefault="00190F5D" w:rsidP="0046482A">
            <w:pPr>
              <w:suppressAutoHyphens w:val="0"/>
              <w:rPr>
                <w:rFonts w:ascii="PT Astra Serif" w:eastAsia="Calibri" w:hAnsi="PT Astra Serif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551" w:type="dxa"/>
          </w:tcPr>
          <w:p w14:paraId="7530CBEC" w14:textId="77777777" w:rsidR="00190F5D" w:rsidRDefault="00190F5D" w:rsidP="0046482A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14:paraId="6C0C1A9D" w14:textId="77777777" w:rsidR="00190F5D" w:rsidRDefault="00190F5D" w:rsidP="0046482A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14:paraId="2765D8DF" w14:textId="77777777" w:rsidR="00190F5D" w:rsidRPr="00BF7602" w:rsidRDefault="00190F5D" w:rsidP="0046482A">
            <w:pPr>
              <w:ind w:left="-262"/>
              <w:jc w:val="right"/>
              <w:rPr>
                <w:rFonts w:ascii="PT Astra Serif" w:eastAsia="Calibri" w:hAnsi="PT Astra Serif"/>
                <w:b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14:paraId="6A204C8A" w14:textId="77777777" w:rsidR="00190F5D" w:rsidRDefault="00190F5D" w:rsidP="00204C4A">
      <w:pPr>
        <w:pStyle w:val="a4"/>
        <w:tabs>
          <w:tab w:val="left" w:pos="2968"/>
        </w:tabs>
        <w:ind w:firstLine="709"/>
        <w:rPr>
          <w:rFonts w:ascii="PT Astra Serif" w:hAnsi="PT Astra Serif"/>
          <w:sz w:val="28"/>
          <w:szCs w:val="28"/>
        </w:rPr>
      </w:pPr>
    </w:p>
    <w:p w14:paraId="50A7985A" w14:textId="77777777" w:rsidR="00190F5D" w:rsidRDefault="00190F5D" w:rsidP="00204C4A">
      <w:pPr>
        <w:pStyle w:val="a4"/>
        <w:tabs>
          <w:tab w:val="left" w:pos="2968"/>
        </w:tabs>
        <w:ind w:firstLine="709"/>
        <w:rPr>
          <w:rFonts w:ascii="PT Astra Serif" w:hAnsi="PT Astra Serif"/>
          <w:sz w:val="28"/>
          <w:szCs w:val="28"/>
        </w:rPr>
      </w:pPr>
    </w:p>
    <w:p w14:paraId="3C93638C" w14:textId="77777777" w:rsidR="00431580" w:rsidRDefault="00431580" w:rsidP="002F2876">
      <w:pPr>
        <w:pStyle w:val="a4"/>
        <w:tabs>
          <w:tab w:val="left" w:pos="2968"/>
        </w:tabs>
        <w:ind w:firstLine="709"/>
        <w:jc w:val="right"/>
        <w:rPr>
          <w:rFonts w:ascii="PT Astra Serif" w:hAnsi="PT Astra Serif"/>
          <w:b/>
          <w:sz w:val="28"/>
          <w:szCs w:val="28"/>
        </w:rPr>
      </w:pPr>
    </w:p>
    <w:p w14:paraId="16136BFA" w14:textId="1DF571F7" w:rsidR="00190F5D" w:rsidRPr="002F2876" w:rsidRDefault="002F2876" w:rsidP="002F2876">
      <w:pPr>
        <w:pStyle w:val="a4"/>
        <w:tabs>
          <w:tab w:val="left" w:pos="2968"/>
        </w:tabs>
        <w:ind w:firstLine="709"/>
        <w:jc w:val="right"/>
        <w:rPr>
          <w:rFonts w:ascii="PT Astra Serif" w:hAnsi="PT Astra Serif"/>
          <w:b/>
          <w:sz w:val="28"/>
          <w:szCs w:val="28"/>
        </w:rPr>
      </w:pPr>
      <w:r w:rsidRPr="002F2876"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14:paraId="79ADDC9D" w14:textId="6A7608A0" w:rsidR="002F2876" w:rsidRPr="002F2876" w:rsidRDefault="002F2876" w:rsidP="002F2876">
      <w:pPr>
        <w:pStyle w:val="a4"/>
        <w:tabs>
          <w:tab w:val="left" w:pos="2968"/>
        </w:tabs>
        <w:ind w:firstLine="709"/>
        <w:jc w:val="right"/>
        <w:rPr>
          <w:rFonts w:ascii="PT Astra Serif" w:hAnsi="PT Astra Serif"/>
          <w:b/>
          <w:sz w:val="28"/>
          <w:szCs w:val="28"/>
        </w:rPr>
      </w:pPr>
      <w:r w:rsidRPr="002F2876">
        <w:rPr>
          <w:rFonts w:ascii="PT Astra Serif" w:hAnsi="PT Astra Serif"/>
          <w:b/>
          <w:sz w:val="28"/>
          <w:szCs w:val="28"/>
        </w:rPr>
        <w:t>к постановлению администрации</w:t>
      </w:r>
    </w:p>
    <w:p w14:paraId="6C21DF07" w14:textId="2486A13A" w:rsidR="002F2876" w:rsidRPr="002F2876" w:rsidRDefault="002F2876" w:rsidP="002F2876">
      <w:pPr>
        <w:pStyle w:val="a4"/>
        <w:tabs>
          <w:tab w:val="left" w:pos="2968"/>
        </w:tabs>
        <w:ind w:firstLine="709"/>
        <w:jc w:val="right"/>
        <w:rPr>
          <w:rFonts w:ascii="PT Astra Serif" w:hAnsi="PT Astra Serif"/>
          <w:b/>
          <w:sz w:val="28"/>
          <w:szCs w:val="28"/>
        </w:rPr>
      </w:pPr>
      <w:r w:rsidRPr="002F2876">
        <w:rPr>
          <w:rFonts w:ascii="PT Astra Serif" w:hAnsi="PT Astra Serif"/>
          <w:b/>
          <w:sz w:val="28"/>
          <w:szCs w:val="28"/>
        </w:rPr>
        <w:t xml:space="preserve">города Югорска </w:t>
      </w:r>
    </w:p>
    <w:p w14:paraId="4D35D058" w14:textId="5BE3FF11" w:rsidR="002F2876" w:rsidRPr="002F2876" w:rsidRDefault="002F2876" w:rsidP="002F2876">
      <w:pPr>
        <w:pStyle w:val="a4"/>
        <w:tabs>
          <w:tab w:val="left" w:pos="2968"/>
        </w:tabs>
        <w:ind w:firstLine="709"/>
        <w:jc w:val="right"/>
        <w:rPr>
          <w:rFonts w:ascii="PT Astra Serif" w:hAnsi="PT Astra Serif"/>
          <w:b/>
          <w:sz w:val="28"/>
          <w:szCs w:val="28"/>
        </w:rPr>
      </w:pPr>
      <w:r w:rsidRPr="002F2876">
        <w:rPr>
          <w:rFonts w:ascii="PT Astra Serif" w:hAnsi="PT Astra Serif"/>
          <w:b/>
          <w:sz w:val="28"/>
          <w:szCs w:val="28"/>
        </w:rPr>
        <w:t>от__________№_______</w:t>
      </w:r>
    </w:p>
    <w:p w14:paraId="022204A8" w14:textId="77777777" w:rsidR="00190F5D" w:rsidRDefault="00190F5D" w:rsidP="00204C4A">
      <w:pPr>
        <w:pStyle w:val="a4"/>
        <w:tabs>
          <w:tab w:val="left" w:pos="2968"/>
        </w:tabs>
        <w:ind w:firstLine="709"/>
        <w:rPr>
          <w:rFonts w:ascii="PT Astra Serif" w:hAnsi="PT Astra Serif"/>
          <w:sz w:val="28"/>
          <w:szCs w:val="28"/>
        </w:rPr>
      </w:pPr>
    </w:p>
    <w:p w14:paraId="6E19424C" w14:textId="77777777" w:rsidR="00190F5D" w:rsidRDefault="00190F5D" w:rsidP="00204C4A">
      <w:pPr>
        <w:pStyle w:val="a4"/>
        <w:tabs>
          <w:tab w:val="left" w:pos="2968"/>
        </w:tabs>
        <w:ind w:firstLine="709"/>
        <w:rPr>
          <w:rFonts w:ascii="PT Astra Serif" w:hAnsi="PT Astra Serif"/>
          <w:sz w:val="28"/>
          <w:szCs w:val="28"/>
        </w:rPr>
      </w:pPr>
    </w:p>
    <w:p w14:paraId="179CFB87" w14:textId="518ED6A9" w:rsidR="00D0550B" w:rsidRPr="00D0550B" w:rsidRDefault="00D0550B" w:rsidP="00D0550B">
      <w:pPr>
        <w:pStyle w:val="ConsPlusTitle"/>
        <w:ind w:firstLine="709"/>
        <w:jc w:val="center"/>
        <w:outlineLvl w:val="1"/>
        <w:rPr>
          <w:rFonts w:ascii="PT Astra Serif" w:hAnsi="PT Astra Serif"/>
          <w:sz w:val="28"/>
          <w:szCs w:val="28"/>
        </w:rPr>
      </w:pPr>
      <w:r w:rsidRPr="00D0550B">
        <w:rPr>
          <w:rFonts w:ascii="PT Astra Serif" w:hAnsi="PT Astra Serif"/>
          <w:sz w:val="28"/>
          <w:szCs w:val="28"/>
        </w:rPr>
        <w:t>1. Общие положения</w:t>
      </w:r>
    </w:p>
    <w:p w14:paraId="7C6A3AE3" w14:textId="77777777" w:rsidR="00D0550B" w:rsidRPr="0046482A" w:rsidRDefault="00D0550B" w:rsidP="00D0550B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</w:p>
    <w:p w14:paraId="1262164C" w14:textId="0D27864D" w:rsidR="00D0550B" w:rsidRPr="0046482A" w:rsidRDefault="00D0550B" w:rsidP="00D0550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6482A">
        <w:rPr>
          <w:rFonts w:ascii="PT Astra Serif" w:hAnsi="PT Astra Serif"/>
          <w:sz w:val="28"/>
          <w:szCs w:val="28"/>
        </w:rPr>
        <w:t>1</w:t>
      </w:r>
      <w:r w:rsidR="002433E9" w:rsidRPr="0046482A">
        <w:rPr>
          <w:rFonts w:ascii="PT Astra Serif" w:hAnsi="PT Astra Serif"/>
          <w:sz w:val="28"/>
          <w:szCs w:val="28"/>
        </w:rPr>
        <w:t xml:space="preserve"> Настоящее Положение разработано в соответствии со </w:t>
      </w:r>
      <w:hyperlink r:id="rId11" w:history="1">
        <w:r w:rsidR="002433E9" w:rsidRPr="0046482A">
          <w:rPr>
            <w:rStyle w:val="aff"/>
            <w:rFonts w:ascii="PT Astra Serif" w:hAnsi="PT Astra Serif" w:cs="Arial"/>
            <w:color w:val="auto"/>
            <w:sz w:val="28"/>
            <w:szCs w:val="28"/>
          </w:rPr>
          <w:t>статьями 135</w:t>
        </w:r>
      </w:hyperlink>
      <w:r w:rsidR="002433E9" w:rsidRPr="0046482A">
        <w:rPr>
          <w:rFonts w:ascii="PT Astra Serif" w:hAnsi="PT Astra Serif"/>
          <w:sz w:val="28"/>
          <w:szCs w:val="28"/>
        </w:rPr>
        <w:t xml:space="preserve">, </w:t>
      </w:r>
      <w:hyperlink r:id="rId12" w:history="1">
        <w:r w:rsidR="002433E9" w:rsidRPr="0046482A">
          <w:rPr>
            <w:rStyle w:val="aff"/>
            <w:rFonts w:ascii="PT Astra Serif" w:hAnsi="PT Astra Serif" w:cs="Arial"/>
            <w:color w:val="auto"/>
            <w:sz w:val="28"/>
            <w:szCs w:val="28"/>
          </w:rPr>
          <w:t>144</w:t>
        </w:r>
      </w:hyperlink>
      <w:r w:rsidR="002433E9" w:rsidRPr="0046482A">
        <w:rPr>
          <w:rFonts w:ascii="PT Astra Serif" w:hAnsi="PT Astra Serif"/>
          <w:sz w:val="28"/>
          <w:szCs w:val="28"/>
        </w:rPr>
        <w:t xml:space="preserve">, </w:t>
      </w:r>
      <w:hyperlink r:id="rId13" w:history="1">
        <w:r w:rsidR="002433E9" w:rsidRPr="0046482A">
          <w:rPr>
            <w:rStyle w:val="aff"/>
            <w:rFonts w:ascii="PT Astra Serif" w:hAnsi="PT Astra Serif" w:cs="Arial"/>
            <w:color w:val="auto"/>
            <w:sz w:val="28"/>
            <w:szCs w:val="28"/>
          </w:rPr>
          <w:t>145</w:t>
        </w:r>
      </w:hyperlink>
      <w:r w:rsidR="002433E9" w:rsidRPr="0046482A">
        <w:rPr>
          <w:rFonts w:ascii="PT Astra Serif" w:hAnsi="PT Astra Serif"/>
          <w:sz w:val="28"/>
          <w:szCs w:val="28"/>
        </w:rPr>
        <w:t xml:space="preserve"> Трудового кодекса Российской Федерации, устанавливает систему оплаты труда, регулирует правоотношения в сфере оплаты труда работников муниципальных учреждений лесного хозяйства города Югорска (далее - работники, учреждение)</w:t>
      </w:r>
      <w:r w:rsidRPr="0046482A">
        <w:rPr>
          <w:rFonts w:ascii="PT Astra Serif" w:hAnsi="PT Astra Serif"/>
          <w:sz w:val="28"/>
          <w:szCs w:val="28"/>
        </w:rPr>
        <w:t>, и включает в себя следующие разделы:</w:t>
      </w:r>
    </w:p>
    <w:p w14:paraId="57FE1070" w14:textId="77777777" w:rsidR="00D0550B" w:rsidRPr="0046482A" w:rsidRDefault="00D0550B" w:rsidP="00D0550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6482A">
        <w:rPr>
          <w:rFonts w:ascii="PT Astra Serif" w:hAnsi="PT Astra Serif"/>
          <w:sz w:val="28"/>
          <w:szCs w:val="28"/>
        </w:rPr>
        <w:t>основные условия оплаты труда;</w:t>
      </w:r>
    </w:p>
    <w:p w14:paraId="48C986AF" w14:textId="77777777" w:rsidR="00D0550B" w:rsidRPr="0046482A" w:rsidRDefault="00D0550B" w:rsidP="00D0550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6482A">
        <w:rPr>
          <w:rFonts w:ascii="PT Astra Serif" w:hAnsi="PT Astra Serif"/>
          <w:sz w:val="28"/>
          <w:szCs w:val="28"/>
        </w:rPr>
        <w:t>порядок и условия осуществления компенсационных выплат;</w:t>
      </w:r>
    </w:p>
    <w:p w14:paraId="7640B3EC" w14:textId="77777777" w:rsidR="00D0550B" w:rsidRPr="0046482A" w:rsidRDefault="00D0550B" w:rsidP="00D0550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6482A">
        <w:rPr>
          <w:rFonts w:ascii="PT Astra Serif" w:hAnsi="PT Astra Serif"/>
          <w:sz w:val="28"/>
          <w:szCs w:val="28"/>
        </w:rPr>
        <w:t>порядок и условия осуществления стимулирующих выплат, критерии их установления;</w:t>
      </w:r>
    </w:p>
    <w:p w14:paraId="2B436876" w14:textId="77777777" w:rsidR="00D0550B" w:rsidRPr="0046482A" w:rsidRDefault="00D0550B" w:rsidP="00D0550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6482A">
        <w:rPr>
          <w:rFonts w:ascii="PT Astra Serif" w:hAnsi="PT Astra Serif"/>
          <w:sz w:val="28"/>
          <w:szCs w:val="28"/>
        </w:rPr>
        <w:t>порядок и условия оплаты труда руководителя учреждения, его заместителей, главного бухгалтера;</w:t>
      </w:r>
    </w:p>
    <w:p w14:paraId="540B36C8" w14:textId="48BBCF4E" w:rsidR="00D0550B" w:rsidRPr="0046482A" w:rsidRDefault="00D0550B" w:rsidP="00D0550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6482A">
        <w:rPr>
          <w:rFonts w:ascii="PT Astra Serif" w:hAnsi="PT Astra Serif"/>
          <w:sz w:val="28"/>
          <w:szCs w:val="28"/>
        </w:rPr>
        <w:t>другие вопросы оплаты труда</w:t>
      </w:r>
      <w:r w:rsidR="002433E9" w:rsidRPr="0046482A">
        <w:rPr>
          <w:rFonts w:ascii="PT Astra Serif" w:hAnsi="PT Astra Serif"/>
          <w:sz w:val="28"/>
          <w:szCs w:val="28"/>
        </w:rPr>
        <w:t xml:space="preserve"> (далее – иные выплаты)</w:t>
      </w:r>
      <w:r w:rsidRPr="0046482A">
        <w:rPr>
          <w:rFonts w:ascii="PT Astra Serif" w:hAnsi="PT Astra Serif"/>
          <w:sz w:val="28"/>
          <w:szCs w:val="28"/>
        </w:rPr>
        <w:t>;</w:t>
      </w:r>
    </w:p>
    <w:p w14:paraId="4D416E2C" w14:textId="77777777" w:rsidR="00D0550B" w:rsidRPr="0046482A" w:rsidRDefault="00D0550B" w:rsidP="00D0550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6482A">
        <w:rPr>
          <w:rFonts w:ascii="PT Astra Serif" w:hAnsi="PT Astra Serif"/>
          <w:sz w:val="28"/>
          <w:szCs w:val="28"/>
        </w:rPr>
        <w:t>порядок формирования фонда оплаты труда учреждения;</w:t>
      </w:r>
    </w:p>
    <w:p w14:paraId="622C6DD1" w14:textId="77777777" w:rsidR="00D0550B" w:rsidRPr="0046482A" w:rsidRDefault="00D0550B" w:rsidP="00D0550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6482A">
        <w:rPr>
          <w:rFonts w:ascii="PT Astra Serif" w:hAnsi="PT Astra Serif"/>
          <w:sz w:val="28"/>
          <w:szCs w:val="28"/>
        </w:rPr>
        <w:t>заключительные положения.</w:t>
      </w:r>
    </w:p>
    <w:p w14:paraId="68A34075" w14:textId="77777777" w:rsidR="002433E9" w:rsidRPr="002433E9" w:rsidRDefault="00D0550B" w:rsidP="002433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6482A">
        <w:rPr>
          <w:rFonts w:ascii="PT Astra Serif" w:hAnsi="PT Astra Serif"/>
          <w:sz w:val="28"/>
          <w:szCs w:val="28"/>
        </w:rPr>
        <w:t xml:space="preserve">2. </w:t>
      </w:r>
      <w:r w:rsidR="002433E9" w:rsidRPr="0046482A">
        <w:rPr>
          <w:rFonts w:ascii="PT Astra Serif" w:hAnsi="PT Astra Serif"/>
          <w:sz w:val="28"/>
          <w:szCs w:val="28"/>
        </w:rPr>
        <w:t>В Положении используются</w:t>
      </w:r>
      <w:r w:rsidR="002433E9" w:rsidRPr="002433E9">
        <w:rPr>
          <w:rFonts w:ascii="PT Astra Serif" w:hAnsi="PT Astra Serif"/>
          <w:sz w:val="28"/>
          <w:szCs w:val="28"/>
        </w:rPr>
        <w:t xml:space="preserve"> следующие основные понятия и определения:</w:t>
      </w:r>
    </w:p>
    <w:p w14:paraId="59ECAEC8" w14:textId="77777777" w:rsidR="002433E9" w:rsidRPr="002433E9" w:rsidRDefault="002433E9" w:rsidP="002433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433E9">
        <w:rPr>
          <w:rStyle w:val="aff3"/>
          <w:rFonts w:ascii="PT Astra Serif" w:hAnsi="PT Astra Serif"/>
          <w:bCs/>
          <w:sz w:val="28"/>
          <w:szCs w:val="28"/>
        </w:rPr>
        <w:t>система оплаты труда</w:t>
      </w:r>
      <w:r w:rsidRPr="002433E9">
        <w:rPr>
          <w:rFonts w:ascii="PT Astra Serif" w:hAnsi="PT Astra Serif"/>
          <w:sz w:val="28"/>
          <w:szCs w:val="28"/>
        </w:rPr>
        <w:t xml:space="preserve"> - совокупность норм, устанавливающих условия оплаты труда, включая размеры окладов (должностных окладов), ставок заработной платы, компенсационных выплат, в том числе за работу в условиях, отклоняющихся от нормальных, стимулирующих и иных выплат;</w:t>
      </w:r>
    </w:p>
    <w:p w14:paraId="67FA062C" w14:textId="77777777" w:rsidR="002433E9" w:rsidRPr="002433E9" w:rsidRDefault="002433E9" w:rsidP="002433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433E9">
        <w:rPr>
          <w:rStyle w:val="aff3"/>
          <w:rFonts w:ascii="PT Astra Serif" w:hAnsi="PT Astra Serif"/>
          <w:bCs/>
          <w:sz w:val="28"/>
          <w:szCs w:val="28"/>
        </w:rPr>
        <w:t>оклад</w:t>
      </w:r>
      <w:r w:rsidRPr="002433E9">
        <w:rPr>
          <w:rFonts w:ascii="PT Astra Serif" w:hAnsi="PT Astra Serif"/>
          <w:sz w:val="28"/>
          <w:szCs w:val="28"/>
        </w:rPr>
        <w:t xml:space="preserve"> </w:t>
      </w:r>
      <w:r w:rsidRPr="00F4026D">
        <w:rPr>
          <w:rFonts w:ascii="PT Astra Serif" w:hAnsi="PT Astra Serif"/>
          <w:b/>
          <w:sz w:val="28"/>
          <w:szCs w:val="28"/>
        </w:rPr>
        <w:t>(должностной оклад)</w:t>
      </w:r>
      <w:r w:rsidRPr="002433E9">
        <w:rPr>
          <w:rFonts w:ascii="PT Astra Serif" w:hAnsi="PT Astra Serif"/>
          <w:sz w:val="28"/>
          <w:szCs w:val="28"/>
        </w:rPr>
        <w:t xml:space="preserve"> - фиксированный размер оплаты труда работника за исполнение трудовых (должностных) обязанностей определенной сложности за календарный месяц без учета компенсационных, стимулирующих и иных выплат, предусмотренных настоящим Положением;</w:t>
      </w:r>
    </w:p>
    <w:p w14:paraId="7DCBA5D0" w14:textId="0A121D0A" w:rsidR="002433E9" w:rsidRPr="002433E9" w:rsidRDefault="002433E9" w:rsidP="002433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433E9">
        <w:rPr>
          <w:rStyle w:val="aff3"/>
          <w:rFonts w:ascii="PT Astra Serif" w:hAnsi="PT Astra Serif"/>
          <w:bCs/>
          <w:sz w:val="28"/>
          <w:szCs w:val="28"/>
        </w:rPr>
        <w:t>компенсационные выплаты</w:t>
      </w:r>
      <w:r w:rsidRPr="002433E9">
        <w:rPr>
          <w:rFonts w:ascii="PT Astra Serif" w:hAnsi="PT Astra Serif"/>
          <w:sz w:val="28"/>
          <w:szCs w:val="28"/>
        </w:rPr>
        <w:t xml:space="preserve"> - выплаты, обеспечивающие оплату труда в повышенном размере работникам, занятым на работах с особыми условиями труда, отклоняющим</w:t>
      </w:r>
      <w:r w:rsidR="00F4026D">
        <w:rPr>
          <w:rFonts w:ascii="PT Astra Serif" w:hAnsi="PT Astra Serif"/>
          <w:sz w:val="28"/>
          <w:szCs w:val="28"/>
        </w:rPr>
        <w:t>и</w:t>
      </w:r>
      <w:r w:rsidRPr="002433E9">
        <w:rPr>
          <w:rFonts w:ascii="PT Astra Serif" w:hAnsi="PT Astra Serif"/>
          <w:sz w:val="28"/>
          <w:szCs w:val="28"/>
        </w:rPr>
        <w:t xml:space="preserve">ся </w:t>
      </w:r>
      <w:proofErr w:type="gramStart"/>
      <w:r w:rsidRPr="002433E9">
        <w:rPr>
          <w:rFonts w:ascii="PT Astra Serif" w:hAnsi="PT Astra Serif"/>
          <w:sz w:val="28"/>
          <w:szCs w:val="28"/>
        </w:rPr>
        <w:t>от</w:t>
      </w:r>
      <w:proofErr w:type="gramEnd"/>
      <w:r w:rsidRPr="002433E9">
        <w:rPr>
          <w:rFonts w:ascii="PT Astra Serif" w:hAnsi="PT Astra Serif"/>
          <w:sz w:val="28"/>
          <w:szCs w:val="28"/>
        </w:rPr>
        <w:t xml:space="preserve"> нормальных;</w:t>
      </w:r>
    </w:p>
    <w:p w14:paraId="08A528FB" w14:textId="77777777" w:rsidR="002433E9" w:rsidRPr="002433E9" w:rsidRDefault="002433E9" w:rsidP="002433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433E9">
        <w:rPr>
          <w:rStyle w:val="aff3"/>
          <w:rFonts w:ascii="PT Astra Serif" w:hAnsi="PT Astra Serif"/>
          <w:bCs/>
          <w:sz w:val="28"/>
          <w:szCs w:val="28"/>
        </w:rPr>
        <w:t>стимулирующие выплаты</w:t>
      </w:r>
      <w:r w:rsidRPr="002433E9">
        <w:rPr>
          <w:rFonts w:ascii="PT Astra Serif" w:hAnsi="PT Astra Serif"/>
          <w:sz w:val="28"/>
          <w:szCs w:val="28"/>
        </w:rPr>
        <w:t xml:space="preserve"> - выплаты, направленные на стимулирование работника к качественному результату труда, а также поощрения за высокие результаты труда;</w:t>
      </w:r>
    </w:p>
    <w:p w14:paraId="4321E7CC" w14:textId="3592E0FE" w:rsidR="002433E9" w:rsidRPr="002433E9" w:rsidRDefault="0056755F" w:rsidP="002433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Style w:val="aff3"/>
          <w:rFonts w:ascii="PT Astra Serif" w:hAnsi="PT Astra Serif"/>
          <w:bCs/>
          <w:sz w:val="28"/>
          <w:szCs w:val="28"/>
        </w:rPr>
        <w:t>другие вопросы оплаты труда</w:t>
      </w:r>
      <w:r w:rsidR="002433E9" w:rsidRPr="002433E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–</w:t>
      </w:r>
      <w:r w:rsidR="002433E9" w:rsidRPr="002433E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иные </w:t>
      </w:r>
      <w:r w:rsidR="002433E9" w:rsidRPr="002433E9">
        <w:rPr>
          <w:rFonts w:ascii="PT Astra Serif" w:hAnsi="PT Astra Serif"/>
          <w:sz w:val="28"/>
          <w:szCs w:val="28"/>
        </w:rPr>
        <w:t>выплаты, предусматривающие особенности системы оплаты труда в случаях и в порядке, предусмотренных федеральными законами, иными нормативными правовыми актами Российской Федерации, Ханты-Мансийского автономного округа - Югры, муниципальными нормативными правовыми актами;</w:t>
      </w:r>
    </w:p>
    <w:p w14:paraId="06C642F2" w14:textId="5C295A0D" w:rsidR="002433E9" w:rsidRPr="002433E9" w:rsidRDefault="002433E9" w:rsidP="002433E9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3" w:name="sub_137"/>
      <w:proofErr w:type="gramStart"/>
      <w:r w:rsidRPr="002433E9">
        <w:rPr>
          <w:rStyle w:val="aff3"/>
          <w:rFonts w:ascii="PT Astra Serif" w:hAnsi="PT Astra Serif"/>
          <w:bCs/>
          <w:sz w:val="28"/>
          <w:szCs w:val="28"/>
        </w:rPr>
        <w:t>молодой специалист</w:t>
      </w:r>
      <w:r w:rsidRPr="002433E9">
        <w:rPr>
          <w:rFonts w:ascii="PT Astra Serif" w:hAnsi="PT Astra Serif"/>
          <w:sz w:val="28"/>
          <w:szCs w:val="28"/>
        </w:rPr>
        <w:t xml:space="preserve"> - гражданин Российской Федерации в возрасте до 35 лет включительно (за исключением случаев, предусмотренных </w:t>
      </w:r>
      <w:hyperlink r:id="rId14" w:history="1">
        <w:r w:rsidRPr="0046482A">
          <w:rPr>
            <w:rStyle w:val="aff"/>
            <w:rFonts w:ascii="PT Astra Serif" w:hAnsi="PT Astra Serif" w:cs="Arial"/>
            <w:color w:val="auto"/>
            <w:sz w:val="28"/>
            <w:szCs w:val="28"/>
          </w:rPr>
          <w:t xml:space="preserve">частью 3 </w:t>
        </w:r>
        <w:r w:rsidRPr="0046482A">
          <w:rPr>
            <w:rStyle w:val="aff"/>
            <w:rFonts w:ascii="PT Astra Serif" w:hAnsi="PT Astra Serif" w:cs="Arial"/>
            <w:color w:val="auto"/>
            <w:sz w:val="28"/>
            <w:szCs w:val="28"/>
          </w:rPr>
          <w:lastRenderedPageBreak/>
          <w:t>статьи 6</w:t>
        </w:r>
      </w:hyperlink>
      <w:r w:rsidRPr="0046482A">
        <w:rPr>
          <w:rFonts w:ascii="PT Astra Serif" w:hAnsi="PT Astra Serif"/>
          <w:sz w:val="28"/>
          <w:szCs w:val="28"/>
        </w:rPr>
        <w:t xml:space="preserve"> </w:t>
      </w:r>
      <w:r w:rsidRPr="002433E9">
        <w:rPr>
          <w:rFonts w:ascii="PT Astra Serif" w:hAnsi="PT Astra Serif"/>
          <w:sz w:val="28"/>
          <w:szCs w:val="28"/>
        </w:rPr>
        <w:t xml:space="preserve">Федерального закона от 30.12.2020 </w:t>
      </w:r>
      <w:r w:rsidR="0046482A">
        <w:rPr>
          <w:rFonts w:ascii="PT Astra Serif" w:hAnsi="PT Astra Serif"/>
          <w:sz w:val="28"/>
          <w:szCs w:val="28"/>
        </w:rPr>
        <w:t>№</w:t>
      </w:r>
      <w:r w:rsidRPr="002433E9">
        <w:rPr>
          <w:rFonts w:ascii="PT Astra Serif" w:hAnsi="PT Astra Serif"/>
          <w:sz w:val="28"/>
          <w:szCs w:val="28"/>
        </w:rPr>
        <w:t xml:space="preserve"> 489-ФЗ </w:t>
      </w:r>
      <w:r w:rsidR="0046482A">
        <w:rPr>
          <w:rFonts w:ascii="PT Astra Serif" w:hAnsi="PT Astra Serif"/>
          <w:sz w:val="28"/>
          <w:szCs w:val="28"/>
        </w:rPr>
        <w:t>«</w:t>
      </w:r>
      <w:r w:rsidRPr="002433E9">
        <w:rPr>
          <w:rFonts w:ascii="PT Astra Serif" w:hAnsi="PT Astra Serif"/>
          <w:sz w:val="28"/>
          <w:szCs w:val="28"/>
        </w:rPr>
        <w:t>О молодежной политике в Российской Федерации</w:t>
      </w:r>
      <w:r w:rsidR="0046482A">
        <w:rPr>
          <w:rFonts w:ascii="PT Astra Serif" w:hAnsi="PT Astra Serif"/>
          <w:sz w:val="28"/>
          <w:szCs w:val="28"/>
        </w:rPr>
        <w:t>»</w:t>
      </w:r>
      <w:r w:rsidRPr="002433E9">
        <w:rPr>
          <w:rFonts w:ascii="PT Astra Serif" w:hAnsi="PT Astra Serif"/>
          <w:sz w:val="28"/>
          <w:szCs w:val="28"/>
        </w:rPr>
        <w:t>), завершивший обучение по основным профессиональным образовательным программам и (или) по программам профессионального обучения, впервые устраивающийся на работу в соответствии с полученной квалификацией, в том числе имеющий трудовой стаж, полученный в</w:t>
      </w:r>
      <w:proofErr w:type="gramEnd"/>
      <w:r w:rsidRPr="002433E9">
        <w:rPr>
          <w:rFonts w:ascii="PT Astra Serif" w:hAnsi="PT Astra Serif"/>
          <w:sz w:val="28"/>
          <w:szCs w:val="28"/>
        </w:rPr>
        <w:t xml:space="preserve"> период обучения по основным профессиональным образовательным программам и (или) по программам профессионального обучения.</w:t>
      </w:r>
    </w:p>
    <w:bookmarkEnd w:id="3"/>
    <w:p w14:paraId="3EC6EFCC" w14:textId="48726BED" w:rsidR="00D0550B" w:rsidRPr="00D0550B" w:rsidRDefault="00D0550B" w:rsidP="00D0550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0550B">
        <w:rPr>
          <w:rFonts w:ascii="PT Astra Serif" w:hAnsi="PT Astra Serif"/>
          <w:sz w:val="28"/>
          <w:szCs w:val="28"/>
        </w:rPr>
        <w:t xml:space="preserve">3. Заработная плата работников учреждения состоит </w:t>
      </w:r>
      <w:proofErr w:type="gramStart"/>
      <w:r w:rsidRPr="00D0550B">
        <w:rPr>
          <w:rFonts w:ascii="PT Astra Serif" w:hAnsi="PT Astra Serif"/>
          <w:sz w:val="28"/>
          <w:szCs w:val="28"/>
        </w:rPr>
        <w:t>из</w:t>
      </w:r>
      <w:proofErr w:type="gramEnd"/>
      <w:r w:rsidRPr="00D0550B">
        <w:rPr>
          <w:rFonts w:ascii="PT Astra Serif" w:hAnsi="PT Astra Serif"/>
          <w:sz w:val="28"/>
          <w:szCs w:val="28"/>
        </w:rPr>
        <w:t>:</w:t>
      </w:r>
    </w:p>
    <w:p w14:paraId="70EA2AF1" w14:textId="77777777" w:rsidR="00D0550B" w:rsidRPr="00D0550B" w:rsidRDefault="00D0550B" w:rsidP="00D0550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0550B">
        <w:rPr>
          <w:rFonts w:ascii="PT Astra Serif" w:hAnsi="PT Astra Serif"/>
          <w:sz w:val="28"/>
          <w:szCs w:val="28"/>
        </w:rPr>
        <w:t>оклада (должностного оклада);</w:t>
      </w:r>
    </w:p>
    <w:p w14:paraId="627E447A" w14:textId="77777777" w:rsidR="00D0550B" w:rsidRPr="00D0550B" w:rsidRDefault="00D0550B" w:rsidP="00D0550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0550B">
        <w:rPr>
          <w:rFonts w:ascii="PT Astra Serif" w:hAnsi="PT Astra Serif"/>
          <w:sz w:val="28"/>
          <w:szCs w:val="28"/>
        </w:rPr>
        <w:t>компенсационных выплат;</w:t>
      </w:r>
    </w:p>
    <w:p w14:paraId="2115EFF0" w14:textId="77777777" w:rsidR="00D0550B" w:rsidRPr="00D0550B" w:rsidRDefault="00D0550B" w:rsidP="00D0550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0550B">
        <w:rPr>
          <w:rFonts w:ascii="PT Astra Serif" w:hAnsi="PT Astra Serif"/>
          <w:sz w:val="28"/>
          <w:szCs w:val="28"/>
        </w:rPr>
        <w:t>стимулирующих выплат;</w:t>
      </w:r>
    </w:p>
    <w:p w14:paraId="61A28814" w14:textId="77777777" w:rsidR="00D0550B" w:rsidRPr="00D0550B" w:rsidRDefault="00D0550B" w:rsidP="00D0550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0550B">
        <w:rPr>
          <w:rFonts w:ascii="PT Astra Serif" w:hAnsi="PT Astra Serif"/>
          <w:sz w:val="28"/>
          <w:szCs w:val="28"/>
        </w:rPr>
        <w:t>иных выплат.</w:t>
      </w:r>
    </w:p>
    <w:p w14:paraId="334B4274" w14:textId="77777777" w:rsidR="00D0550B" w:rsidRPr="00D0550B" w:rsidRDefault="00D0550B" w:rsidP="00D0550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0550B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D0550B">
        <w:rPr>
          <w:rFonts w:ascii="PT Astra Serif" w:hAnsi="PT Astra Serif"/>
          <w:sz w:val="28"/>
          <w:szCs w:val="28"/>
        </w:rPr>
        <w:t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труда, установленного федеральным законом, с применением к нему районного коэффициента и процентной надбавки к заработной плате за стаж работы в районах Крайнего Севера и приравненных к ним местностях.</w:t>
      </w:r>
      <w:proofErr w:type="gramEnd"/>
    </w:p>
    <w:p w14:paraId="0CDBC184" w14:textId="408B1B24" w:rsidR="0046482A" w:rsidRPr="0046482A" w:rsidRDefault="0046482A" w:rsidP="0046482A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6482A">
        <w:rPr>
          <w:rFonts w:ascii="PT Astra Serif" w:hAnsi="PT Astra Serif"/>
          <w:sz w:val="28"/>
          <w:szCs w:val="28"/>
        </w:rPr>
        <w:t xml:space="preserve">В целях соблюдения государственных гарантий по оплате труда и в случае если заработная плата работника, полностью отработавшего за месяц норму рабочего времени и выполнившего нормы труда (трудовые обязанности), исчисленная в установленном порядке, будет ниже </w:t>
      </w:r>
      <w:hyperlink r:id="rId15" w:history="1">
        <w:r w:rsidRPr="0046482A">
          <w:rPr>
            <w:rStyle w:val="aff"/>
            <w:rFonts w:ascii="PT Astra Serif" w:hAnsi="PT Astra Serif" w:cs="Arial"/>
            <w:color w:val="auto"/>
            <w:sz w:val="28"/>
            <w:szCs w:val="28"/>
          </w:rPr>
          <w:t>минимального размера</w:t>
        </w:r>
      </w:hyperlink>
      <w:r w:rsidRPr="0046482A">
        <w:rPr>
          <w:rFonts w:ascii="PT Astra Serif" w:hAnsi="PT Astra Serif"/>
          <w:sz w:val="28"/>
          <w:szCs w:val="28"/>
        </w:rPr>
        <w:t xml:space="preserve"> оплаты труда, доплата производится до соответствующего уровня, без учета повышенной оплаты за сверхурочную работу, за работу в ночное время, за вредные и (или) опасные</w:t>
      </w:r>
      <w:proofErr w:type="gramEnd"/>
      <w:r w:rsidRPr="0046482A">
        <w:rPr>
          <w:rFonts w:ascii="PT Astra Serif" w:hAnsi="PT Astra Serif"/>
          <w:sz w:val="28"/>
          <w:szCs w:val="28"/>
        </w:rPr>
        <w:t xml:space="preserve"> условия труда, за работу в выходные и нерабочие праздничные дни.</w:t>
      </w:r>
    </w:p>
    <w:p w14:paraId="659B9EDF" w14:textId="2570ABBA" w:rsidR="0046482A" w:rsidRPr="0046482A" w:rsidRDefault="0046482A" w:rsidP="0046482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6482A">
        <w:rPr>
          <w:rFonts w:ascii="PT Astra Serif" w:hAnsi="PT Astra Serif"/>
          <w:sz w:val="28"/>
          <w:szCs w:val="28"/>
        </w:rPr>
        <w:t xml:space="preserve">В случае отработки менее установленной месячной нормы рабочего времени по уважительным причинам (очередной оплачиваемый отпуск, отпуска, предоставляемые работнику в соответствии со </w:t>
      </w:r>
      <w:hyperlink r:id="rId16" w:history="1">
        <w:r w:rsidRPr="0046482A">
          <w:rPr>
            <w:rStyle w:val="aff"/>
            <w:rFonts w:ascii="PT Astra Serif" w:hAnsi="PT Astra Serif" w:cs="Arial"/>
            <w:color w:val="auto"/>
            <w:sz w:val="28"/>
            <w:szCs w:val="28"/>
          </w:rPr>
          <w:t>статьями 128</w:t>
        </w:r>
      </w:hyperlink>
      <w:r w:rsidRPr="0046482A">
        <w:rPr>
          <w:rFonts w:ascii="PT Astra Serif" w:hAnsi="PT Astra Serif"/>
          <w:sz w:val="28"/>
          <w:szCs w:val="28"/>
        </w:rPr>
        <w:t xml:space="preserve">, </w:t>
      </w:r>
      <w:hyperlink r:id="rId17" w:history="1">
        <w:r w:rsidRPr="0046482A">
          <w:rPr>
            <w:rStyle w:val="aff"/>
            <w:rFonts w:ascii="PT Astra Serif" w:hAnsi="PT Astra Serif" w:cs="Arial"/>
            <w:color w:val="auto"/>
            <w:sz w:val="28"/>
            <w:szCs w:val="28"/>
          </w:rPr>
          <w:t>173</w:t>
        </w:r>
      </w:hyperlink>
      <w:r w:rsidRPr="0046482A">
        <w:rPr>
          <w:rFonts w:ascii="PT Astra Serif" w:hAnsi="PT Astra Serif"/>
          <w:sz w:val="28"/>
          <w:szCs w:val="28"/>
        </w:rPr>
        <w:t xml:space="preserve">, </w:t>
      </w:r>
      <w:hyperlink r:id="rId18" w:history="1">
        <w:r w:rsidRPr="0046482A">
          <w:rPr>
            <w:rStyle w:val="aff"/>
            <w:rFonts w:ascii="PT Astra Serif" w:hAnsi="PT Astra Serif" w:cs="Arial"/>
            <w:color w:val="auto"/>
            <w:sz w:val="28"/>
            <w:szCs w:val="28"/>
          </w:rPr>
          <w:t>174</w:t>
        </w:r>
      </w:hyperlink>
      <w:r w:rsidRPr="0046482A">
        <w:rPr>
          <w:rFonts w:ascii="PT Astra Serif" w:hAnsi="PT Astra Serif"/>
          <w:sz w:val="28"/>
          <w:szCs w:val="28"/>
        </w:rPr>
        <w:t xml:space="preserve">, </w:t>
      </w:r>
      <w:hyperlink r:id="rId19" w:history="1">
        <w:r w:rsidRPr="0046482A">
          <w:rPr>
            <w:rStyle w:val="aff"/>
            <w:rFonts w:ascii="PT Astra Serif" w:hAnsi="PT Astra Serif" w:cs="Arial"/>
            <w:color w:val="auto"/>
            <w:sz w:val="28"/>
            <w:szCs w:val="28"/>
          </w:rPr>
          <w:t>176</w:t>
        </w:r>
      </w:hyperlink>
      <w:r w:rsidRPr="0046482A">
        <w:rPr>
          <w:rFonts w:ascii="PT Astra Serif" w:hAnsi="PT Astra Serif"/>
          <w:sz w:val="28"/>
          <w:szCs w:val="28"/>
        </w:rPr>
        <w:t xml:space="preserve">, </w:t>
      </w:r>
      <w:hyperlink r:id="rId20" w:history="1">
        <w:r w:rsidRPr="0046482A">
          <w:rPr>
            <w:rStyle w:val="aff"/>
            <w:rFonts w:ascii="PT Astra Serif" w:hAnsi="PT Astra Serif" w:cs="Arial"/>
            <w:color w:val="auto"/>
            <w:sz w:val="28"/>
            <w:szCs w:val="28"/>
          </w:rPr>
          <w:t>255</w:t>
        </w:r>
      </w:hyperlink>
      <w:r w:rsidRPr="0046482A">
        <w:rPr>
          <w:rFonts w:ascii="PT Astra Serif" w:hAnsi="PT Astra Serif"/>
          <w:sz w:val="28"/>
          <w:szCs w:val="28"/>
        </w:rPr>
        <w:t xml:space="preserve">, </w:t>
      </w:r>
      <w:hyperlink r:id="rId21" w:history="1">
        <w:r w:rsidRPr="0046482A">
          <w:rPr>
            <w:rStyle w:val="aff"/>
            <w:rFonts w:ascii="PT Astra Serif" w:hAnsi="PT Astra Serif" w:cs="Arial"/>
            <w:color w:val="auto"/>
            <w:sz w:val="28"/>
            <w:szCs w:val="28"/>
          </w:rPr>
          <w:t>256</w:t>
        </w:r>
      </w:hyperlink>
      <w:r w:rsidRPr="0046482A">
        <w:rPr>
          <w:rFonts w:ascii="PT Astra Serif" w:hAnsi="PT Astra Serif"/>
          <w:sz w:val="28"/>
          <w:szCs w:val="28"/>
        </w:rPr>
        <w:t xml:space="preserve">, </w:t>
      </w:r>
      <w:hyperlink r:id="rId22" w:history="1">
        <w:r w:rsidRPr="0046482A">
          <w:rPr>
            <w:rStyle w:val="aff"/>
            <w:rFonts w:ascii="PT Astra Serif" w:hAnsi="PT Astra Serif" w:cs="Arial"/>
            <w:color w:val="auto"/>
            <w:sz w:val="28"/>
            <w:szCs w:val="28"/>
          </w:rPr>
          <w:t>257</w:t>
        </w:r>
      </w:hyperlink>
      <w:r w:rsidRPr="0046482A">
        <w:rPr>
          <w:rFonts w:ascii="PT Astra Serif" w:hAnsi="PT Astra Serif"/>
          <w:sz w:val="28"/>
          <w:szCs w:val="28"/>
        </w:rPr>
        <w:t xml:space="preserve">, </w:t>
      </w:r>
      <w:hyperlink r:id="rId23" w:history="1">
        <w:r w:rsidRPr="0046482A">
          <w:rPr>
            <w:rStyle w:val="aff"/>
            <w:rFonts w:ascii="PT Astra Serif" w:hAnsi="PT Astra Serif" w:cs="Arial"/>
            <w:color w:val="auto"/>
            <w:sz w:val="28"/>
            <w:szCs w:val="28"/>
          </w:rPr>
          <w:t>262</w:t>
        </w:r>
      </w:hyperlink>
      <w:r w:rsidRPr="0046482A">
        <w:rPr>
          <w:rFonts w:ascii="PT Astra Serif" w:hAnsi="PT Astra Serif"/>
          <w:sz w:val="28"/>
          <w:szCs w:val="28"/>
        </w:rPr>
        <w:t xml:space="preserve">, </w:t>
      </w:r>
      <w:hyperlink r:id="rId24" w:history="1">
        <w:r w:rsidRPr="0046482A">
          <w:rPr>
            <w:rStyle w:val="aff"/>
            <w:rFonts w:ascii="PT Astra Serif" w:hAnsi="PT Astra Serif" w:cs="Arial"/>
            <w:color w:val="auto"/>
            <w:sz w:val="28"/>
            <w:szCs w:val="28"/>
          </w:rPr>
          <w:t>263</w:t>
        </w:r>
      </w:hyperlink>
      <w:r w:rsidRPr="0046482A">
        <w:rPr>
          <w:rFonts w:ascii="PT Astra Serif" w:hAnsi="PT Astra Serif"/>
          <w:sz w:val="28"/>
          <w:szCs w:val="28"/>
        </w:rPr>
        <w:t xml:space="preserve"> Трудового кодекса Российской Федерации, дни временной нетрудоспособности), доплата до </w:t>
      </w:r>
      <w:hyperlink r:id="rId25" w:history="1">
        <w:r w:rsidRPr="0046482A">
          <w:rPr>
            <w:rStyle w:val="aff"/>
            <w:rFonts w:ascii="PT Astra Serif" w:hAnsi="PT Astra Serif" w:cs="Arial"/>
            <w:color w:val="auto"/>
            <w:sz w:val="28"/>
            <w:szCs w:val="28"/>
          </w:rPr>
          <w:t>минимального размера</w:t>
        </w:r>
      </w:hyperlink>
      <w:r w:rsidRPr="0046482A">
        <w:rPr>
          <w:rFonts w:ascii="PT Astra Serif" w:hAnsi="PT Astra Serif"/>
          <w:sz w:val="28"/>
          <w:szCs w:val="28"/>
        </w:rPr>
        <w:t xml:space="preserve"> оплаты труда</w:t>
      </w:r>
      <w:r>
        <w:rPr>
          <w:rFonts w:ascii="PT Astra Serif" w:hAnsi="PT Astra Serif"/>
          <w:sz w:val="28"/>
          <w:szCs w:val="28"/>
        </w:rPr>
        <w:t>,</w:t>
      </w:r>
      <w:r w:rsidRPr="0046482A">
        <w:rPr>
          <w:rFonts w:ascii="PT Astra Serif" w:hAnsi="PT Astra Serif"/>
          <w:sz w:val="28"/>
          <w:szCs w:val="28"/>
        </w:rPr>
        <w:t xml:space="preserve"> установленного в </w:t>
      </w:r>
      <w:r>
        <w:rPr>
          <w:rFonts w:ascii="PT Astra Serif" w:hAnsi="PT Astra Serif"/>
          <w:sz w:val="28"/>
          <w:szCs w:val="28"/>
        </w:rPr>
        <w:t xml:space="preserve">Ханты-Мансийском </w:t>
      </w:r>
      <w:r w:rsidRPr="0046482A">
        <w:rPr>
          <w:rFonts w:ascii="PT Astra Serif" w:hAnsi="PT Astra Serif"/>
          <w:sz w:val="28"/>
          <w:szCs w:val="28"/>
        </w:rPr>
        <w:t>автономном округе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-Ю</w:t>
      </w:r>
      <w:proofErr w:type="gramEnd"/>
      <w:r>
        <w:rPr>
          <w:rFonts w:ascii="PT Astra Serif" w:hAnsi="PT Astra Serif"/>
          <w:sz w:val="28"/>
          <w:szCs w:val="28"/>
        </w:rPr>
        <w:t>гре</w:t>
      </w:r>
      <w:r w:rsidRPr="0046482A">
        <w:rPr>
          <w:rFonts w:ascii="PT Astra Serif" w:hAnsi="PT Astra Serif"/>
          <w:sz w:val="28"/>
          <w:szCs w:val="28"/>
        </w:rPr>
        <w:t xml:space="preserve">, </w:t>
      </w:r>
      <w:r w:rsidR="00F4026D">
        <w:rPr>
          <w:rFonts w:ascii="PT Astra Serif" w:hAnsi="PT Astra Serif"/>
          <w:sz w:val="28"/>
          <w:szCs w:val="28"/>
        </w:rPr>
        <w:t>осуществляется</w:t>
      </w:r>
      <w:r w:rsidRPr="0046482A">
        <w:rPr>
          <w:rFonts w:ascii="PT Astra Serif" w:hAnsi="PT Astra Serif"/>
          <w:sz w:val="28"/>
          <w:szCs w:val="28"/>
        </w:rPr>
        <w:t xml:space="preserve"> пропорционально отработанному времени.</w:t>
      </w:r>
    </w:p>
    <w:p w14:paraId="1E2ABA83" w14:textId="77777777" w:rsidR="0046482A" w:rsidRPr="0046482A" w:rsidRDefault="0046482A" w:rsidP="0046482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6482A">
        <w:rPr>
          <w:rFonts w:ascii="PT Astra Serif" w:hAnsi="PT Astra Serif"/>
          <w:sz w:val="28"/>
          <w:szCs w:val="28"/>
        </w:rPr>
        <w:t>Работникам, принятым на неполную ставку (норму часов) по основному месту работы (на 0,25; 0,5; 0,75 ставки), производится доплата в виде фиксированной суммы к заработной плате пропорционально отработанному времени.</w:t>
      </w:r>
    </w:p>
    <w:p w14:paraId="69413826" w14:textId="7EB999E7" w:rsidR="00D0550B" w:rsidRDefault="00D0550B" w:rsidP="00D0550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0550B">
        <w:rPr>
          <w:rFonts w:ascii="PT Astra Serif" w:hAnsi="PT Astra Serif"/>
          <w:sz w:val="28"/>
          <w:szCs w:val="28"/>
        </w:rPr>
        <w:t xml:space="preserve">Регулирование размера заработной платы низкооплачиваемой категории работников до минимального размера оплаты труда, установленного федеральным законом, с применением к нему районного коэффициента и процентной надбавки к заработной плате за стаж работы в районах Крайнего Севера и приравненных к ним местностях (при условии полного выполнения работником норм труда и отработки месячной нормы рабочего времени) осуществляется локальным нормативным актом </w:t>
      </w:r>
      <w:r w:rsidRPr="00D0550B">
        <w:rPr>
          <w:rFonts w:ascii="PT Astra Serif" w:hAnsi="PT Astra Serif"/>
          <w:sz w:val="28"/>
          <w:szCs w:val="28"/>
        </w:rPr>
        <w:lastRenderedPageBreak/>
        <w:t>учреждения в пределах средств</w:t>
      </w:r>
      <w:proofErr w:type="gramEnd"/>
      <w:r w:rsidRPr="00D0550B">
        <w:rPr>
          <w:rFonts w:ascii="PT Astra Serif" w:hAnsi="PT Astra Serif"/>
          <w:sz w:val="28"/>
          <w:szCs w:val="28"/>
        </w:rPr>
        <w:t xml:space="preserve"> фонда оплаты труда, формируемого в соответствии с </w:t>
      </w:r>
      <w:hyperlink w:anchor="P463">
        <w:r w:rsidRPr="002433E9">
          <w:rPr>
            <w:rFonts w:ascii="PT Astra Serif" w:hAnsi="PT Astra Serif"/>
            <w:sz w:val="28"/>
            <w:szCs w:val="28"/>
          </w:rPr>
          <w:t>разделом 7</w:t>
        </w:r>
      </w:hyperlink>
      <w:r w:rsidRPr="002433E9">
        <w:rPr>
          <w:rFonts w:ascii="PT Astra Serif" w:hAnsi="PT Astra Serif"/>
          <w:sz w:val="28"/>
          <w:szCs w:val="28"/>
        </w:rPr>
        <w:t xml:space="preserve"> </w:t>
      </w:r>
      <w:r w:rsidRPr="00D0550B">
        <w:rPr>
          <w:rFonts w:ascii="PT Astra Serif" w:hAnsi="PT Astra Serif"/>
          <w:sz w:val="28"/>
          <w:szCs w:val="28"/>
        </w:rPr>
        <w:t>настоящего Положения.</w:t>
      </w:r>
    </w:p>
    <w:p w14:paraId="06140C1C" w14:textId="77777777" w:rsidR="00D0550B" w:rsidRPr="00D0550B" w:rsidRDefault="00D0550B" w:rsidP="00D0550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0550B">
        <w:rPr>
          <w:rFonts w:ascii="PT Astra Serif" w:hAnsi="PT Astra Serif"/>
          <w:sz w:val="28"/>
          <w:szCs w:val="28"/>
        </w:rPr>
        <w:t>5. Заработная плата каждого работника зависит от его квалификации, сложности выполняемой работы, количества и качества затраченного труда и максимальным размером не ограничивается, за исключением случаев, предусмотренных трудовым законодательством Российской Федерации.</w:t>
      </w:r>
    </w:p>
    <w:p w14:paraId="4A213CC7" w14:textId="77777777" w:rsidR="00D0550B" w:rsidRDefault="00D0550B" w:rsidP="00D0550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0550B">
        <w:rPr>
          <w:rFonts w:ascii="PT Astra Serif" w:hAnsi="PT Astra Serif"/>
          <w:sz w:val="28"/>
          <w:szCs w:val="28"/>
        </w:rPr>
        <w:t xml:space="preserve">6. </w:t>
      </w:r>
      <w:proofErr w:type="gramStart"/>
      <w:r w:rsidRPr="00D0550B">
        <w:rPr>
          <w:rFonts w:ascii="PT Astra Serif" w:hAnsi="PT Astra Serif"/>
          <w:sz w:val="28"/>
          <w:szCs w:val="28"/>
        </w:rPr>
        <w:t>Заработная плата работников (без учета премий и иных стимулирующих выплат), устанавливаемая в соответствии с настоящим Положением, не может быть меньше заработной платы (без учета премий и иных стимулирующих выплат), выплачиваемой в соответствии с ранее применяемой системой оплаты труда, при условии сохранения объема должностных обязанностей работников и выполнения ими работ той же квалификации.</w:t>
      </w:r>
      <w:proofErr w:type="gramEnd"/>
    </w:p>
    <w:p w14:paraId="6E3ED42F" w14:textId="77777777" w:rsidR="0046482A" w:rsidRPr="0046482A" w:rsidRDefault="0046482A" w:rsidP="0046482A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4" w:name="sub_1007"/>
      <w:r w:rsidRPr="001B05FC">
        <w:rPr>
          <w:rFonts w:ascii="PT Astra Serif" w:hAnsi="PT Astra Serif"/>
        </w:rPr>
        <w:t>7</w:t>
      </w:r>
      <w:r w:rsidRPr="0046482A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46482A">
        <w:rPr>
          <w:rFonts w:ascii="PT Astra Serif" w:hAnsi="PT Astra Serif"/>
          <w:sz w:val="28"/>
          <w:szCs w:val="28"/>
        </w:rPr>
        <w:t xml:space="preserve">Расчетный среднемесячный уровень заработной платы работников, определяется путем деления установленного объема бюджетных ассигнований на оплату труда работников (без учета объема бюджетных ассигнований, предусматриваемых на финансовое обеспечение расходов, связанных с выплатой </w:t>
      </w:r>
      <w:hyperlink r:id="rId26" w:history="1">
        <w:r w:rsidRPr="0046482A">
          <w:rPr>
            <w:rStyle w:val="aff"/>
            <w:rFonts w:ascii="PT Astra Serif" w:hAnsi="PT Astra Serif" w:cs="Arial"/>
            <w:color w:val="auto"/>
            <w:sz w:val="28"/>
            <w:szCs w:val="28"/>
          </w:rPr>
          <w:t>районных коэффициентов</w:t>
        </w:r>
      </w:hyperlink>
      <w:r w:rsidRPr="0046482A">
        <w:rPr>
          <w:rFonts w:ascii="PT Astra Serif" w:hAnsi="PT Astra Serif"/>
          <w:sz w:val="28"/>
          <w:szCs w:val="28"/>
        </w:rPr>
        <w:t xml:space="preserve"> и процентных надбавок к заработной плате за стаж работы в районах Крайнего Севера и приравненных к ним местностях) на численность работников в соответствии с утвержденным штатным расписанием и</w:t>
      </w:r>
      <w:proofErr w:type="gramEnd"/>
      <w:r w:rsidRPr="0046482A">
        <w:rPr>
          <w:rFonts w:ascii="PT Astra Serif" w:hAnsi="PT Astra Serif"/>
          <w:sz w:val="28"/>
          <w:szCs w:val="28"/>
        </w:rPr>
        <w:t xml:space="preserve"> деления полученного результата на 12 (количество месяцев в году).</w:t>
      </w:r>
    </w:p>
    <w:bookmarkEnd w:id="4"/>
    <w:p w14:paraId="7B5F0070" w14:textId="77777777" w:rsidR="0046482A" w:rsidRPr="0046482A" w:rsidRDefault="0046482A" w:rsidP="0046482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6482A">
        <w:rPr>
          <w:rFonts w:ascii="PT Astra Serif" w:hAnsi="PT Astra Serif"/>
          <w:sz w:val="28"/>
          <w:szCs w:val="28"/>
        </w:rPr>
        <w:t>Сопоставление расчетного среднемесячного уровня заработной платы работников учреждения осуществляется с расчетным среднемесячным уровнем оплаты труда муниципальных служащих и работников, занимающих должности, не отнесенные к должностям муниципальной службы и осуществляющих техническое обеспечение администрации города Югорска.</w:t>
      </w:r>
    </w:p>
    <w:p w14:paraId="78257761" w14:textId="359BEF0C" w:rsidR="00D0550B" w:rsidRDefault="00936990" w:rsidP="00D0550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D0550B" w:rsidRPr="00D0550B">
        <w:rPr>
          <w:rFonts w:ascii="PT Astra Serif" w:hAnsi="PT Astra Serif"/>
          <w:sz w:val="28"/>
          <w:szCs w:val="28"/>
        </w:rPr>
        <w:t>. Учреждение руководствуется настоящим Положением при разработке и утверждении коллективных договоров и локальных нормативных актов по оплате труда работников учреждения.</w:t>
      </w:r>
    </w:p>
    <w:p w14:paraId="18BC0C51" w14:textId="77777777" w:rsidR="0046482A" w:rsidRDefault="0046482A" w:rsidP="00D0550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8A86C02" w14:textId="4F489546" w:rsidR="0046482A" w:rsidRPr="00936990" w:rsidRDefault="0046482A" w:rsidP="0046482A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936990">
        <w:rPr>
          <w:rFonts w:ascii="PT Astra Serif" w:hAnsi="PT Astra Serif"/>
          <w:sz w:val="28"/>
          <w:szCs w:val="28"/>
        </w:rPr>
        <w:t>2. Основные условия оплаты труда</w:t>
      </w:r>
    </w:p>
    <w:p w14:paraId="50447DC4" w14:textId="77777777" w:rsidR="0046482A" w:rsidRPr="00936990" w:rsidRDefault="0046482A" w:rsidP="0046482A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14:paraId="6E99A2DD" w14:textId="5048F149" w:rsidR="0046482A" w:rsidRPr="00936990" w:rsidRDefault="00936990" w:rsidP="0036712F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46482A" w:rsidRPr="00936990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46482A" w:rsidRPr="00936990">
        <w:rPr>
          <w:rFonts w:ascii="PT Astra Serif" w:hAnsi="PT Astra Serif"/>
          <w:sz w:val="28"/>
          <w:szCs w:val="28"/>
        </w:rPr>
        <w:t xml:space="preserve">В локальных нормативных актах учреждения, штатном расписании, а также при заключении трудовых договоров с работниками учреждения наименования должностей руководителей, специалистов, служащих и профессий рабочих должны соответствовать наименованиям должностей руководителей, специалистов, служащих и профессий рабочих, предусмотренных Единым тарифно-квалификационным </w:t>
      </w:r>
      <w:hyperlink r:id="rId27">
        <w:r w:rsidR="0046482A" w:rsidRPr="00936990">
          <w:rPr>
            <w:rFonts w:ascii="PT Astra Serif" w:hAnsi="PT Astra Serif"/>
            <w:sz w:val="28"/>
            <w:szCs w:val="28"/>
          </w:rPr>
          <w:t>справочником</w:t>
        </w:r>
      </w:hyperlink>
      <w:r w:rsidR="0046482A" w:rsidRPr="00936990">
        <w:rPr>
          <w:rFonts w:ascii="PT Astra Serif" w:hAnsi="PT Astra Serif"/>
          <w:sz w:val="28"/>
          <w:szCs w:val="28"/>
        </w:rPr>
        <w:t xml:space="preserve"> работ и профессий рабочих, Единым квалификационным </w:t>
      </w:r>
      <w:hyperlink r:id="rId28">
        <w:r w:rsidR="0046482A" w:rsidRPr="00936990">
          <w:rPr>
            <w:rFonts w:ascii="PT Astra Serif" w:hAnsi="PT Astra Serif"/>
            <w:sz w:val="28"/>
            <w:szCs w:val="28"/>
          </w:rPr>
          <w:t>справочником</w:t>
        </w:r>
      </w:hyperlink>
      <w:r w:rsidR="0046482A" w:rsidRPr="00936990">
        <w:rPr>
          <w:rFonts w:ascii="PT Astra Serif" w:hAnsi="PT Astra Serif"/>
          <w:sz w:val="28"/>
          <w:szCs w:val="28"/>
        </w:rPr>
        <w:t xml:space="preserve"> должностей руководителей, специалистов и служащих и (или) соответствующими положениями профессиональных стандартов.</w:t>
      </w:r>
      <w:proofErr w:type="gramEnd"/>
    </w:p>
    <w:p w14:paraId="1709F040" w14:textId="6B48F9F2" w:rsidR="0046482A" w:rsidRPr="0063701F" w:rsidRDefault="0036712F" w:rsidP="0036712F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46482A" w:rsidRPr="00936990">
        <w:rPr>
          <w:rFonts w:ascii="PT Astra Serif" w:hAnsi="PT Astra Serif"/>
          <w:sz w:val="28"/>
          <w:szCs w:val="28"/>
        </w:rPr>
        <w:t xml:space="preserve">. Размеры окладов (должностных окладов) работников учреждения </w:t>
      </w:r>
      <w:r w:rsidR="0046482A" w:rsidRPr="0063701F">
        <w:rPr>
          <w:rFonts w:ascii="PT Astra Serif" w:hAnsi="PT Astra Serif"/>
          <w:sz w:val="28"/>
          <w:szCs w:val="28"/>
        </w:rPr>
        <w:t xml:space="preserve">установлены в </w:t>
      </w:r>
      <w:hyperlink w:anchor="P90">
        <w:r w:rsidR="0046482A" w:rsidRPr="0063701F">
          <w:rPr>
            <w:rFonts w:ascii="PT Astra Serif" w:hAnsi="PT Astra Serif"/>
            <w:sz w:val="28"/>
            <w:szCs w:val="28"/>
          </w:rPr>
          <w:t>таблиц</w:t>
        </w:r>
        <w:r w:rsidR="0063701F" w:rsidRPr="0063701F">
          <w:rPr>
            <w:rFonts w:ascii="PT Astra Serif" w:hAnsi="PT Astra Serif"/>
            <w:sz w:val="28"/>
            <w:szCs w:val="28"/>
          </w:rPr>
          <w:t>ах 1</w:t>
        </w:r>
        <w:r w:rsidR="0063701F">
          <w:rPr>
            <w:rFonts w:ascii="PT Astra Serif" w:hAnsi="PT Astra Serif"/>
            <w:sz w:val="28"/>
            <w:szCs w:val="28"/>
          </w:rPr>
          <w:t>, 2,</w:t>
        </w:r>
        <w:r w:rsidR="0063701F" w:rsidRPr="0063701F">
          <w:rPr>
            <w:rFonts w:ascii="PT Astra Serif" w:hAnsi="PT Astra Serif"/>
            <w:sz w:val="28"/>
            <w:szCs w:val="28"/>
          </w:rPr>
          <w:t xml:space="preserve"> 3</w:t>
        </w:r>
      </w:hyperlink>
      <w:r w:rsidR="0046482A" w:rsidRPr="0063701F">
        <w:rPr>
          <w:rFonts w:ascii="PT Astra Serif" w:hAnsi="PT Astra Serif"/>
          <w:sz w:val="28"/>
          <w:szCs w:val="28"/>
        </w:rPr>
        <w:t xml:space="preserve"> настоящего Положения на основе отнесения должностей, профессий к профессиональным квалификационным группам, </w:t>
      </w:r>
      <w:r w:rsidR="0046482A" w:rsidRPr="0063701F">
        <w:rPr>
          <w:rFonts w:ascii="PT Astra Serif" w:hAnsi="PT Astra Serif"/>
          <w:sz w:val="28"/>
          <w:szCs w:val="28"/>
        </w:rPr>
        <w:lastRenderedPageBreak/>
        <w:t>утвержденных приказами Министерства здравоохранения и социального развития Российской Федерации:</w:t>
      </w:r>
    </w:p>
    <w:p w14:paraId="73527361" w14:textId="7499F7D1" w:rsidR="0046482A" w:rsidRPr="0063701F" w:rsidRDefault="0046482A" w:rsidP="0036712F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63701F">
        <w:rPr>
          <w:rFonts w:ascii="PT Astra Serif" w:hAnsi="PT Astra Serif"/>
          <w:sz w:val="28"/>
          <w:szCs w:val="28"/>
        </w:rPr>
        <w:t>от 29</w:t>
      </w:r>
      <w:r w:rsidR="0063701F">
        <w:rPr>
          <w:rFonts w:ascii="PT Astra Serif" w:hAnsi="PT Astra Serif"/>
          <w:sz w:val="28"/>
          <w:szCs w:val="28"/>
        </w:rPr>
        <w:t>.05.2</w:t>
      </w:r>
      <w:r w:rsidRPr="0063701F">
        <w:rPr>
          <w:rFonts w:ascii="PT Astra Serif" w:hAnsi="PT Astra Serif"/>
          <w:sz w:val="28"/>
          <w:szCs w:val="28"/>
        </w:rPr>
        <w:t>008</w:t>
      </w:r>
      <w:r w:rsidR="0063701F">
        <w:rPr>
          <w:rFonts w:ascii="PT Astra Serif" w:hAnsi="PT Astra Serif"/>
          <w:sz w:val="28"/>
          <w:szCs w:val="28"/>
        </w:rPr>
        <w:t xml:space="preserve"> №</w:t>
      </w:r>
      <w:hyperlink r:id="rId29">
        <w:r w:rsidRPr="0063701F">
          <w:rPr>
            <w:rFonts w:ascii="PT Astra Serif" w:hAnsi="PT Astra Serif"/>
            <w:sz w:val="28"/>
            <w:szCs w:val="28"/>
          </w:rPr>
          <w:t xml:space="preserve"> 247н</w:t>
        </w:r>
      </w:hyperlink>
      <w:r w:rsidRPr="0063701F">
        <w:rPr>
          <w:rFonts w:ascii="PT Astra Serif" w:hAnsi="PT Astra Serif"/>
          <w:sz w:val="28"/>
          <w:szCs w:val="28"/>
        </w:rPr>
        <w:t xml:space="preserve"> </w:t>
      </w:r>
      <w:r w:rsidR="0063701F">
        <w:rPr>
          <w:rFonts w:ascii="PT Astra Serif" w:hAnsi="PT Astra Serif"/>
          <w:sz w:val="28"/>
          <w:szCs w:val="28"/>
        </w:rPr>
        <w:t>«</w:t>
      </w:r>
      <w:r w:rsidRPr="0063701F">
        <w:rPr>
          <w:rFonts w:ascii="PT Astra Serif" w:hAnsi="PT Astra Serif"/>
          <w:sz w:val="28"/>
          <w:szCs w:val="28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63701F">
        <w:rPr>
          <w:rFonts w:ascii="PT Astra Serif" w:hAnsi="PT Astra Serif"/>
          <w:sz w:val="28"/>
          <w:szCs w:val="28"/>
        </w:rPr>
        <w:t>»</w:t>
      </w:r>
      <w:r w:rsidRPr="0063701F">
        <w:rPr>
          <w:rFonts w:ascii="PT Astra Serif" w:hAnsi="PT Astra Serif"/>
          <w:sz w:val="28"/>
          <w:szCs w:val="28"/>
        </w:rPr>
        <w:t>;</w:t>
      </w:r>
    </w:p>
    <w:p w14:paraId="3D214FEB" w14:textId="542A1185" w:rsidR="0046482A" w:rsidRPr="0063701F" w:rsidRDefault="0046482A" w:rsidP="0036712F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63701F">
        <w:rPr>
          <w:rFonts w:ascii="PT Astra Serif" w:hAnsi="PT Astra Serif"/>
          <w:sz w:val="28"/>
          <w:szCs w:val="28"/>
        </w:rPr>
        <w:t xml:space="preserve">от </w:t>
      </w:r>
      <w:r w:rsidR="0063701F" w:rsidRPr="0063701F">
        <w:rPr>
          <w:rFonts w:ascii="PT Astra Serif" w:hAnsi="PT Astra Serif"/>
          <w:sz w:val="28"/>
          <w:szCs w:val="28"/>
        </w:rPr>
        <w:t>29</w:t>
      </w:r>
      <w:r w:rsidR="0063701F">
        <w:rPr>
          <w:rFonts w:ascii="PT Astra Serif" w:hAnsi="PT Astra Serif"/>
          <w:sz w:val="28"/>
          <w:szCs w:val="28"/>
        </w:rPr>
        <w:t>.05.2</w:t>
      </w:r>
      <w:r w:rsidR="0063701F" w:rsidRPr="0063701F">
        <w:rPr>
          <w:rFonts w:ascii="PT Astra Serif" w:hAnsi="PT Astra Serif"/>
          <w:sz w:val="28"/>
          <w:szCs w:val="28"/>
        </w:rPr>
        <w:t>008</w:t>
      </w:r>
      <w:r w:rsidR="0063701F">
        <w:rPr>
          <w:rFonts w:ascii="PT Astra Serif" w:hAnsi="PT Astra Serif"/>
          <w:sz w:val="28"/>
          <w:szCs w:val="28"/>
        </w:rPr>
        <w:t xml:space="preserve"> №</w:t>
      </w:r>
      <w:hyperlink r:id="rId30"/>
      <w:r w:rsidR="0063701F">
        <w:rPr>
          <w:rFonts w:ascii="PT Astra Serif" w:hAnsi="PT Astra Serif"/>
          <w:sz w:val="28"/>
          <w:szCs w:val="28"/>
        </w:rPr>
        <w:t xml:space="preserve"> 248н</w:t>
      </w:r>
      <w:r w:rsidRPr="0063701F">
        <w:rPr>
          <w:rFonts w:ascii="PT Astra Serif" w:hAnsi="PT Astra Serif"/>
          <w:sz w:val="28"/>
          <w:szCs w:val="28"/>
        </w:rPr>
        <w:t xml:space="preserve"> </w:t>
      </w:r>
      <w:r w:rsidR="0063701F">
        <w:rPr>
          <w:rFonts w:ascii="PT Astra Serif" w:hAnsi="PT Astra Serif"/>
          <w:sz w:val="28"/>
          <w:szCs w:val="28"/>
        </w:rPr>
        <w:t>«</w:t>
      </w:r>
      <w:r w:rsidRPr="0063701F">
        <w:rPr>
          <w:rFonts w:ascii="PT Astra Serif" w:hAnsi="PT Astra Serif"/>
          <w:sz w:val="28"/>
          <w:szCs w:val="28"/>
        </w:rPr>
        <w:t>Об утверждении профессиональных квалификационных групп общеотраслевых профессий рабочих</w:t>
      </w:r>
      <w:r w:rsidR="0063701F">
        <w:rPr>
          <w:rFonts w:ascii="PT Astra Serif" w:hAnsi="PT Astra Serif"/>
          <w:sz w:val="28"/>
          <w:szCs w:val="28"/>
        </w:rPr>
        <w:t>»</w:t>
      </w:r>
      <w:r w:rsidRPr="0063701F">
        <w:rPr>
          <w:rFonts w:ascii="PT Astra Serif" w:hAnsi="PT Astra Serif"/>
          <w:sz w:val="28"/>
          <w:szCs w:val="28"/>
        </w:rPr>
        <w:t>;</w:t>
      </w:r>
    </w:p>
    <w:p w14:paraId="4203B1A1" w14:textId="69A9BC43" w:rsidR="0046482A" w:rsidRPr="00936990" w:rsidRDefault="0046482A" w:rsidP="0036712F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63701F">
        <w:rPr>
          <w:rFonts w:ascii="PT Astra Serif" w:hAnsi="PT Astra Serif"/>
          <w:sz w:val="28"/>
          <w:szCs w:val="28"/>
        </w:rPr>
        <w:t xml:space="preserve">от </w:t>
      </w:r>
      <w:r w:rsidR="0063701F">
        <w:rPr>
          <w:rFonts w:ascii="PT Astra Serif" w:hAnsi="PT Astra Serif"/>
          <w:sz w:val="28"/>
          <w:szCs w:val="28"/>
        </w:rPr>
        <w:t>0</w:t>
      </w:r>
      <w:r w:rsidRPr="0063701F">
        <w:rPr>
          <w:rFonts w:ascii="PT Astra Serif" w:hAnsi="PT Astra Serif"/>
          <w:sz w:val="28"/>
          <w:szCs w:val="28"/>
        </w:rPr>
        <w:t>8</w:t>
      </w:r>
      <w:r w:rsidR="0063701F">
        <w:rPr>
          <w:rFonts w:ascii="PT Astra Serif" w:hAnsi="PT Astra Serif"/>
          <w:sz w:val="28"/>
          <w:szCs w:val="28"/>
        </w:rPr>
        <w:t>.08.</w:t>
      </w:r>
      <w:r w:rsidRPr="0063701F">
        <w:rPr>
          <w:rFonts w:ascii="PT Astra Serif" w:hAnsi="PT Astra Serif"/>
          <w:sz w:val="28"/>
          <w:szCs w:val="28"/>
        </w:rPr>
        <w:t>2008</w:t>
      </w:r>
      <w:r w:rsidR="0063701F">
        <w:rPr>
          <w:rFonts w:ascii="PT Astra Serif" w:hAnsi="PT Astra Serif"/>
          <w:sz w:val="28"/>
          <w:szCs w:val="28"/>
        </w:rPr>
        <w:t xml:space="preserve"> № </w:t>
      </w:r>
      <w:hyperlink r:id="rId31">
        <w:r w:rsidR="0063701F">
          <w:rPr>
            <w:rFonts w:ascii="PT Astra Serif" w:hAnsi="PT Astra Serif"/>
            <w:sz w:val="28"/>
            <w:szCs w:val="28"/>
          </w:rPr>
          <w:t>390н</w:t>
        </w:r>
      </w:hyperlink>
      <w:r w:rsidRPr="0063701F">
        <w:rPr>
          <w:rFonts w:ascii="PT Astra Serif" w:hAnsi="PT Astra Serif"/>
          <w:sz w:val="28"/>
          <w:szCs w:val="28"/>
        </w:rPr>
        <w:t xml:space="preserve"> </w:t>
      </w:r>
      <w:r w:rsidR="0063701F">
        <w:rPr>
          <w:rFonts w:ascii="PT Astra Serif" w:hAnsi="PT Astra Serif"/>
          <w:sz w:val="28"/>
          <w:szCs w:val="28"/>
        </w:rPr>
        <w:t>«</w:t>
      </w:r>
      <w:r w:rsidRPr="0063701F">
        <w:rPr>
          <w:rFonts w:ascii="PT Astra Serif" w:hAnsi="PT Astra Serif"/>
          <w:sz w:val="28"/>
          <w:szCs w:val="28"/>
        </w:rPr>
        <w:t xml:space="preserve">Об утверждении профессиональных квалификационных групп должностей работников </w:t>
      </w:r>
      <w:r w:rsidRPr="00936990">
        <w:rPr>
          <w:rFonts w:ascii="PT Astra Serif" w:hAnsi="PT Astra Serif"/>
          <w:sz w:val="28"/>
          <w:szCs w:val="28"/>
        </w:rPr>
        <w:t>лесного хозяйства</w:t>
      </w:r>
      <w:r w:rsidR="0063701F">
        <w:rPr>
          <w:rFonts w:ascii="PT Astra Serif" w:hAnsi="PT Astra Serif"/>
          <w:sz w:val="28"/>
          <w:szCs w:val="28"/>
        </w:rPr>
        <w:t>»</w:t>
      </w:r>
      <w:r w:rsidRPr="00936990">
        <w:rPr>
          <w:rFonts w:ascii="PT Astra Serif" w:hAnsi="PT Astra Serif"/>
          <w:sz w:val="28"/>
          <w:szCs w:val="28"/>
        </w:rPr>
        <w:t>.</w:t>
      </w:r>
    </w:p>
    <w:p w14:paraId="22C23D5D" w14:textId="77777777" w:rsidR="0046482A" w:rsidRPr="00936990" w:rsidRDefault="0046482A" w:rsidP="0046482A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14:paraId="641360AD" w14:textId="67EA78DD" w:rsidR="00936990" w:rsidRPr="00A743C4" w:rsidRDefault="00936990" w:rsidP="00936990">
      <w:pPr>
        <w:ind w:firstLine="709"/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  <w:r w:rsidRPr="00A743C4">
        <w:rPr>
          <w:rFonts w:ascii="PT Astra Serif" w:hAnsi="PT Astra Serif"/>
          <w:b/>
          <w:bCs/>
          <w:sz w:val="28"/>
          <w:szCs w:val="28"/>
        </w:rPr>
        <w:t>Таблица 1</w:t>
      </w:r>
    </w:p>
    <w:p w14:paraId="5670B200" w14:textId="77777777" w:rsidR="00936990" w:rsidRPr="00A743C4" w:rsidRDefault="00936990" w:rsidP="00936990">
      <w:pPr>
        <w:ind w:firstLine="709"/>
        <w:jc w:val="both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3C698C15" w14:textId="77777777" w:rsidR="00936990" w:rsidRPr="00A743C4" w:rsidRDefault="00936990" w:rsidP="00936990">
      <w:pPr>
        <w:ind w:firstLine="709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A743C4">
        <w:rPr>
          <w:rFonts w:ascii="PT Astra Serif" w:hAnsi="PT Astra Serif"/>
          <w:b/>
          <w:bCs/>
          <w:sz w:val="28"/>
          <w:szCs w:val="28"/>
        </w:rPr>
        <w:t>Профессиональные квалификационные группы</w:t>
      </w:r>
    </w:p>
    <w:p w14:paraId="382FD28D" w14:textId="77777777" w:rsidR="00936990" w:rsidRPr="00A743C4" w:rsidRDefault="00936990" w:rsidP="00936990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A743C4">
        <w:rPr>
          <w:rFonts w:ascii="PT Astra Serif" w:hAnsi="PT Astra Serif"/>
          <w:b/>
          <w:bCs/>
          <w:sz w:val="28"/>
          <w:szCs w:val="28"/>
        </w:rPr>
        <w:t>общеотраслевых должностей руководителей, специалистов и служащих</w:t>
      </w:r>
    </w:p>
    <w:p w14:paraId="1DAD4BA8" w14:textId="77777777" w:rsidR="00936990" w:rsidRPr="00A743C4" w:rsidRDefault="00936990" w:rsidP="00936990">
      <w:pPr>
        <w:jc w:val="center"/>
        <w:outlineLvl w:val="0"/>
        <w:rPr>
          <w:rFonts w:ascii="PT Astra Serif" w:hAnsi="PT Astra Serif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4394"/>
        <w:gridCol w:w="1843"/>
      </w:tblGrid>
      <w:tr w:rsidR="00936990" w:rsidRPr="00A743C4" w14:paraId="7983A495" w14:textId="77777777" w:rsidTr="00996C9F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3D1B" w14:textId="77777777" w:rsidR="00936990" w:rsidRPr="00A743C4" w:rsidRDefault="00936990" w:rsidP="00996C9F">
            <w:pPr>
              <w:tabs>
                <w:tab w:val="left" w:pos="0"/>
              </w:tabs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FCD0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A6C2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293C" w14:textId="77777777" w:rsidR="00936990" w:rsidRPr="00A743C4" w:rsidRDefault="00936990" w:rsidP="00996C9F">
            <w:pPr>
              <w:spacing w:line="276" w:lineRule="auto"/>
              <w:ind w:left="-108" w:right="3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Должностной оклад, рублей</w:t>
            </w:r>
          </w:p>
        </w:tc>
      </w:tr>
      <w:tr w:rsidR="00936990" w:rsidRPr="00A743C4" w14:paraId="7269D3C1" w14:textId="77777777" w:rsidTr="00996C9F">
        <w:trPr>
          <w:trHeight w:val="6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D467" w14:textId="77777777" w:rsidR="00936990" w:rsidRPr="00A743C4" w:rsidRDefault="00936990" w:rsidP="00996C9F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4FF5" w14:textId="77777777" w:rsidR="00936990" w:rsidRPr="00A743C4" w:rsidRDefault="00936990" w:rsidP="00996C9F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  <w:p w14:paraId="203A29FF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«Общеотраслевые должности служащих первого уровня»</w:t>
            </w:r>
          </w:p>
        </w:tc>
      </w:tr>
      <w:tr w:rsidR="00936990" w:rsidRPr="00A743C4" w14:paraId="28E4330E" w14:textId="77777777" w:rsidTr="00996C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9530" w14:textId="77777777" w:rsidR="00936990" w:rsidRPr="00A743C4" w:rsidRDefault="00936990" w:rsidP="00996C9F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38DE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5BBE" w14:textId="77777777" w:rsidR="00936990" w:rsidRPr="00A743C4" w:rsidRDefault="00936990" w:rsidP="00996C9F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Машинистка, секретарь-машинистка, архивариус, делопроизводитель, кассир, кассир билетный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3940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14758</w:t>
            </w:r>
          </w:p>
        </w:tc>
      </w:tr>
      <w:tr w:rsidR="00936990" w:rsidRPr="00A743C4" w14:paraId="54064B36" w14:textId="77777777" w:rsidTr="00996C9F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5BA7" w14:textId="77777777" w:rsidR="00936990" w:rsidRPr="00A743C4" w:rsidRDefault="00936990" w:rsidP="00996C9F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FF04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2522" w14:textId="77777777" w:rsidR="00936990" w:rsidRPr="00A743C4" w:rsidRDefault="00936990" w:rsidP="00996C9F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Должности служащих  первого квалификационного уровня, по которым устанавливается производное наименование «старший»</w:t>
            </w:r>
          </w:p>
          <w:p w14:paraId="3EFC3350" w14:textId="77777777" w:rsidR="00936990" w:rsidRPr="00A743C4" w:rsidRDefault="00936990" w:rsidP="00996C9F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531C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14831</w:t>
            </w:r>
          </w:p>
        </w:tc>
      </w:tr>
      <w:tr w:rsidR="00936990" w:rsidRPr="00A743C4" w14:paraId="3EB9E555" w14:textId="77777777" w:rsidTr="00996C9F">
        <w:trPr>
          <w:trHeight w:val="6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41FE" w14:textId="77777777" w:rsidR="00936990" w:rsidRPr="00A743C4" w:rsidRDefault="00936990" w:rsidP="00996C9F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6BEA" w14:textId="77777777" w:rsidR="00936990" w:rsidRPr="00A743C4" w:rsidRDefault="00936990" w:rsidP="00996C9F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  <w:p w14:paraId="2AE8C427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«Общеотраслевые должности служащих второго уровня»</w:t>
            </w:r>
          </w:p>
        </w:tc>
      </w:tr>
      <w:tr w:rsidR="00936990" w:rsidRPr="00A743C4" w14:paraId="402302B3" w14:textId="77777777" w:rsidTr="00996C9F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CD8F" w14:textId="77777777" w:rsidR="00936990" w:rsidRPr="00A743C4" w:rsidRDefault="00936990" w:rsidP="00996C9F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E56E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77D0" w14:textId="77777777" w:rsidR="00936990" w:rsidRPr="00A743C4" w:rsidRDefault="00936990" w:rsidP="00996C9F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Администратор, инспектор по кадрам, диспетчер, техник, техник - технолог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5202" w14:textId="52029EF4" w:rsidR="00936990" w:rsidRPr="00A743C4" w:rsidRDefault="00C8312E" w:rsidP="00996C9F">
            <w:pPr>
              <w:spacing w:line="276" w:lineRule="auto"/>
              <w:ind w:left="-108" w:right="-14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14831</w:t>
            </w:r>
          </w:p>
        </w:tc>
      </w:tr>
      <w:tr w:rsidR="00936990" w:rsidRPr="00A743C4" w14:paraId="5B5C1FB1" w14:textId="77777777" w:rsidTr="00996C9F">
        <w:trPr>
          <w:trHeight w:val="32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5D0E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2.2.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9544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0781" w14:textId="77777777" w:rsidR="00936990" w:rsidRPr="00A743C4" w:rsidRDefault="00936990" w:rsidP="00996C9F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Заведующий канцелярией, заведующий архивом, заведующий складом, заведующий хозяйством, заведующий аттракционами.</w:t>
            </w:r>
          </w:p>
          <w:p w14:paraId="4250A360" w14:textId="77777777" w:rsidR="00936990" w:rsidRPr="00A743C4" w:rsidRDefault="00936990" w:rsidP="00996C9F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Должности служащих  первого квалификационного уровня, по которым устанавливается производное  должностное наименование «старший».</w:t>
            </w:r>
          </w:p>
          <w:p w14:paraId="2A98669A" w14:textId="77777777" w:rsidR="00936990" w:rsidRPr="00A743C4" w:rsidRDefault="00936990" w:rsidP="00996C9F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Должности служащих  первого квалификационного уровня, по которым устанавливается </w:t>
            </w:r>
            <w:r w:rsidRPr="00A743C4">
              <w:rPr>
                <w:rFonts w:ascii="PT Astra Serif" w:hAnsi="PT Astra Serif"/>
                <w:sz w:val="28"/>
                <w:szCs w:val="28"/>
                <w:lang w:val="en-US" w:eastAsia="en-US"/>
              </w:rPr>
              <w:t>II</w:t>
            </w: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внутридолжностная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FBC9" w14:textId="5C471946" w:rsidR="00936990" w:rsidRPr="00A743C4" w:rsidRDefault="00936990" w:rsidP="00A743C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15</w:t>
            </w:r>
            <w:r w:rsidR="00A743C4">
              <w:rPr>
                <w:rFonts w:ascii="PT Astra Serif" w:hAnsi="PT Astra Serif"/>
                <w:sz w:val="28"/>
                <w:szCs w:val="28"/>
                <w:lang w:eastAsia="en-US"/>
              </w:rPr>
              <w:t>142</w:t>
            </w:r>
          </w:p>
        </w:tc>
      </w:tr>
      <w:tr w:rsidR="00936990" w:rsidRPr="00190F5D" w14:paraId="3EEFEEE0" w14:textId="77777777" w:rsidTr="00996C9F">
        <w:trPr>
          <w:trHeight w:val="1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A2B0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2E87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BCCB" w14:textId="77777777" w:rsidR="00936990" w:rsidRPr="00A743C4" w:rsidRDefault="00936990" w:rsidP="00996C9F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Должности служащих  первого квалификационного уровня, по которым устанавливается </w:t>
            </w:r>
            <w:r w:rsidRPr="00A743C4">
              <w:rPr>
                <w:rFonts w:ascii="PT Astra Serif" w:hAnsi="PT Astra Serif"/>
                <w:sz w:val="28"/>
                <w:szCs w:val="28"/>
                <w:lang w:val="en-US" w:eastAsia="en-US"/>
              </w:rPr>
              <w:t>I</w:t>
            </w: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внутридолжностная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AA17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15327</w:t>
            </w:r>
          </w:p>
        </w:tc>
      </w:tr>
      <w:tr w:rsidR="00936990" w:rsidRPr="00190F5D" w14:paraId="014C6BEB" w14:textId="77777777" w:rsidTr="00996C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DBE6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C14C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4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6A09" w14:textId="77777777" w:rsidR="00936990" w:rsidRPr="00A743C4" w:rsidRDefault="00936990" w:rsidP="00996C9F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Мастер участка, механик.</w:t>
            </w:r>
          </w:p>
          <w:p w14:paraId="3CBBA4A0" w14:textId="77777777" w:rsidR="00936990" w:rsidRPr="00A743C4" w:rsidRDefault="00936990" w:rsidP="00996C9F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614D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15725</w:t>
            </w:r>
          </w:p>
        </w:tc>
      </w:tr>
      <w:tr w:rsidR="00936990" w:rsidRPr="00190F5D" w14:paraId="40BD2236" w14:textId="77777777" w:rsidTr="00996C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B889" w14:textId="77777777" w:rsidR="00936990" w:rsidRPr="00A743C4" w:rsidRDefault="00936990" w:rsidP="00996C9F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5961" w14:textId="77777777" w:rsidR="00936990" w:rsidRPr="00A743C4" w:rsidRDefault="00936990" w:rsidP="00996C9F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  <w:p w14:paraId="6D49BBF9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«Общеотраслевые должности служащих третьего уровня»</w:t>
            </w:r>
          </w:p>
        </w:tc>
      </w:tr>
      <w:tr w:rsidR="00936990" w:rsidRPr="00190F5D" w14:paraId="3A8B167D" w14:textId="77777777" w:rsidTr="00996C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5AE4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BE88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6237" w14:textId="77777777" w:rsidR="00936990" w:rsidRPr="00A743C4" w:rsidRDefault="00936990" w:rsidP="00996C9F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Бухгалтер, инженер-программист,</w:t>
            </w:r>
          </w:p>
          <w:p w14:paraId="1427A6A8" w14:textId="77777777" w:rsidR="00936990" w:rsidRPr="00A743C4" w:rsidRDefault="00936990" w:rsidP="00996C9F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специалист по кадрам, экономист, юрисконсульт, документовед, менеджер, инженер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4A3B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14:paraId="0DF9930D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15922</w:t>
            </w:r>
          </w:p>
        </w:tc>
      </w:tr>
      <w:tr w:rsidR="00936990" w:rsidRPr="00190F5D" w14:paraId="2AFB09B2" w14:textId="77777777" w:rsidTr="00996C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9F2B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DB5C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2EBC" w14:textId="77777777" w:rsidR="00936990" w:rsidRPr="00A743C4" w:rsidRDefault="00936990" w:rsidP="00996C9F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A743C4">
              <w:rPr>
                <w:rFonts w:ascii="PT Astra Serif" w:hAnsi="PT Astra Serif"/>
                <w:sz w:val="28"/>
                <w:szCs w:val="28"/>
                <w:lang w:val="en-US" w:eastAsia="en-US"/>
              </w:rPr>
              <w:t>II</w:t>
            </w: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внутридолжностная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EC18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16484</w:t>
            </w:r>
          </w:p>
        </w:tc>
      </w:tr>
      <w:tr w:rsidR="00936990" w:rsidRPr="00190F5D" w14:paraId="5C06E750" w14:textId="77777777" w:rsidTr="00996C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B53F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2BF2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B8B5" w14:textId="77777777" w:rsidR="00936990" w:rsidRPr="00A743C4" w:rsidRDefault="00936990" w:rsidP="00996C9F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A743C4">
              <w:rPr>
                <w:rFonts w:ascii="PT Astra Serif" w:hAnsi="PT Astra Serif"/>
                <w:sz w:val="28"/>
                <w:szCs w:val="28"/>
                <w:lang w:val="en-US" w:eastAsia="en-US"/>
              </w:rPr>
              <w:t>I</w:t>
            </w: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внутридолжностная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D0C6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17493</w:t>
            </w:r>
          </w:p>
        </w:tc>
      </w:tr>
      <w:tr w:rsidR="00936990" w:rsidRPr="00190F5D" w14:paraId="3D23BE64" w14:textId="77777777" w:rsidTr="00996C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C86C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3.4.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A156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4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52BB" w14:textId="77777777" w:rsidR="00936990" w:rsidRPr="00A743C4" w:rsidRDefault="00936990" w:rsidP="00996C9F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BEC1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18522</w:t>
            </w:r>
          </w:p>
        </w:tc>
      </w:tr>
      <w:tr w:rsidR="00936990" w:rsidRPr="00190F5D" w14:paraId="1A20571F" w14:textId="77777777" w:rsidTr="00996C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D8B9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3.5.</w:t>
            </w:r>
          </w:p>
          <w:p w14:paraId="3BC5F53E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22AB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5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B71E" w14:textId="77777777" w:rsidR="00936990" w:rsidRPr="00A743C4" w:rsidRDefault="00936990" w:rsidP="00996C9F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Главный специалист (в отделах), заместитель главного бухгалтера, заместитель начальника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A7D5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19271</w:t>
            </w:r>
          </w:p>
        </w:tc>
      </w:tr>
      <w:tr w:rsidR="00936990" w:rsidRPr="00190F5D" w14:paraId="387C9FCE" w14:textId="77777777" w:rsidTr="00996C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F156" w14:textId="77777777" w:rsidR="00936990" w:rsidRPr="00A743C4" w:rsidRDefault="00936990" w:rsidP="00996C9F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6F78" w14:textId="77777777" w:rsidR="00936990" w:rsidRPr="00A743C4" w:rsidRDefault="00936990" w:rsidP="00996C9F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  <w:p w14:paraId="7DC638C4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«Общеотраслевые должности служащих четвертого уровня»</w:t>
            </w:r>
          </w:p>
        </w:tc>
      </w:tr>
      <w:tr w:rsidR="00936990" w:rsidRPr="00190F5D" w14:paraId="29CB6AA4" w14:textId="77777777" w:rsidTr="00996C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6B31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09F8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60C2" w14:textId="77777777" w:rsidR="00936990" w:rsidRPr="00A743C4" w:rsidRDefault="00936990" w:rsidP="00996C9F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Начальник отдела кадров, начальник планово-экономического отдела, начальник юридического отдела,</w:t>
            </w:r>
          </w:p>
          <w:p w14:paraId="2507E173" w14:textId="77777777" w:rsidR="00936990" w:rsidRPr="00A743C4" w:rsidRDefault="00936990" w:rsidP="00996C9F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руководитель службы охраны труда, начальник (отдела, лаборатории, сектора, участка)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ACA1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20030</w:t>
            </w:r>
          </w:p>
        </w:tc>
      </w:tr>
      <w:tr w:rsidR="00936990" w:rsidRPr="00190F5D" w14:paraId="0AABD542" w14:textId="77777777" w:rsidTr="00996C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DA5C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F1E3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4BB0" w14:textId="77777777" w:rsidR="00936990" w:rsidRPr="00A743C4" w:rsidRDefault="00936990" w:rsidP="00996C9F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Главный (механик, диспетчер, конструктор, сварщик, технолог, энергетик, эксперт, аналитик, инженер)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5795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20831</w:t>
            </w:r>
          </w:p>
        </w:tc>
      </w:tr>
    </w:tbl>
    <w:p w14:paraId="7D210E8E" w14:textId="77777777" w:rsidR="00936990" w:rsidRPr="00190F5D" w:rsidRDefault="00936990" w:rsidP="00936990">
      <w:pPr>
        <w:jc w:val="both"/>
        <w:rPr>
          <w:rFonts w:ascii="PT Astra Serif" w:hAnsi="PT Astra Serif"/>
          <w:b/>
          <w:sz w:val="28"/>
          <w:szCs w:val="28"/>
          <w:highlight w:val="yellow"/>
        </w:rPr>
      </w:pPr>
    </w:p>
    <w:p w14:paraId="783845A9" w14:textId="77777777" w:rsidR="00936990" w:rsidRPr="00A743C4" w:rsidRDefault="00936990" w:rsidP="00936990">
      <w:pPr>
        <w:ind w:firstLine="709"/>
        <w:jc w:val="right"/>
        <w:rPr>
          <w:rFonts w:ascii="PT Astra Serif" w:hAnsi="PT Astra Serif"/>
          <w:b/>
          <w:sz w:val="28"/>
          <w:szCs w:val="28"/>
        </w:rPr>
      </w:pPr>
      <w:r w:rsidRPr="00A743C4">
        <w:rPr>
          <w:rFonts w:ascii="PT Astra Serif" w:hAnsi="PT Astra Serif"/>
          <w:b/>
          <w:sz w:val="28"/>
          <w:szCs w:val="28"/>
        </w:rPr>
        <w:t>Таблица 2</w:t>
      </w:r>
    </w:p>
    <w:p w14:paraId="21D549C6" w14:textId="77777777" w:rsidR="00936990" w:rsidRPr="00A743C4" w:rsidRDefault="00936990" w:rsidP="00936990">
      <w:pPr>
        <w:ind w:firstLine="709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0E7C01A1" w14:textId="77777777" w:rsidR="00936990" w:rsidRPr="00A743C4" w:rsidRDefault="00936990" w:rsidP="00936990">
      <w:pPr>
        <w:ind w:firstLine="709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A743C4">
        <w:rPr>
          <w:rFonts w:ascii="PT Astra Serif" w:hAnsi="PT Astra Serif"/>
          <w:b/>
          <w:bCs/>
          <w:sz w:val="28"/>
          <w:szCs w:val="28"/>
        </w:rPr>
        <w:t>Профессиональные квалификационные группы</w:t>
      </w:r>
    </w:p>
    <w:p w14:paraId="46574904" w14:textId="77777777" w:rsidR="00936990" w:rsidRPr="00A743C4" w:rsidRDefault="00936990" w:rsidP="00936990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A743C4">
        <w:rPr>
          <w:rFonts w:ascii="PT Astra Serif" w:hAnsi="PT Astra Serif"/>
          <w:b/>
          <w:bCs/>
          <w:sz w:val="28"/>
          <w:szCs w:val="28"/>
        </w:rPr>
        <w:t>должностей работников лесного хозяйства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824"/>
        <w:gridCol w:w="4112"/>
        <w:gridCol w:w="1843"/>
      </w:tblGrid>
      <w:tr w:rsidR="00936990" w:rsidRPr="00A743C4" w14:paraId="4B2592A4" w14:textId="77777777" w:rsidTr="00996C9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FBE4" w14:textId="77777777" w:rsidR="00936990" w:rsidRPr="00A743C4" w:rsidRDefault="00936990" w:rsidP="00996C9F">
            <w:pPr>
              <w:tabs>
                <w:tab w:val="left" w:pos="0"/>
              </w:tabs>
              <w:spacing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20B7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B983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B6CC" w14:textId="77777777" w:rsidR="00936990" w:rsidRPr="00A743C4" w:rsidRDefault="00936990" w:rsidP="00996C9F">
            <w:pPr>
              <w:spacing w:line="276" w:lineRule="auto"/>
              <w:ind w:left="-108" w:right="3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Должностной оклад, рублей</w:t>
            </w:r>
          </w:p>
        </w:tc>
      </w:tr>
      <w:tr w:rsidR="00936990" w:rsidRPr="00A743C4" w14:paraId="153F29C3" w14:textId="77777777" w:rsidTr="00996C9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771F2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3EFC" w14:textId="77777777" w:rsidR="00936990" w:rsidRPr="00A743C4" w:rsidRDefault="00936990" w:rsidP="00996C9F">
            <w:pPr>
              <w:spacing w:line="276" w:lineRule="auto"/>
              <w:ind w:firstLine="709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  <w:p w14:paraId="378C1CF1" w14:textId="77777777" w:rsidR="00936990" w:rsidRPr="00A743C4" w:rsidRDefault="00936990" w:rsidP="00996C9F">
            <w:pPr>
              <w:spacing w:line="276" w:lineRule="auto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«Должности работников лесного хозяйства второго уровня»</w:t>
            </w:r>
          </w:p>
        </w:tc>
      </w:tr>
      <w:tr w:rsidR="00936990" w:rsidRPr="00A743C4" w14:paraId="62B95FA1" w14:textId="77777777" w:rsidTr="00996C9F">
        <w:trPr>
          <w:trHeight w:val="4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DA02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5319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ADCB" w14:textId="77777777" w:rsidR="00936990" w:rsidRPr="00A743C4" w:rsidRDefault="00936990" w:rsidP="00996C9F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Лесник; техник - лесопатолог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F1B5" w14:textId="77777777" w:rsidR="00936990" w:rsidRPr="00A743C4" w:rsidRDefault="00936990" w:rsidP="00996C9F">
            <w:pPr>
              <w:spacing w:line="276" w:lineRule="auto"/>
              <w:ind w:hanging="22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14955</w:t>
            </w:r>
          </w:p>
        </w:tc>
      </w:tr>
      <w:tr w:rsidR="00936990" w:rsidRPr="00A743C4" w14:paraId="73D3B243" w14:textId="77777777" w:rsidTr="00996C9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8A23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5B13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B335" w14:textId="77777777" w:rsidR="00936990" w:rsidRPr="00A743C4" w:rsidRDefault="00936990" w:rsidP="00996C9F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Лесник  </w:t>
            </w:r>
            <w:r w:rsidRPr="00A743C4">
              <w:rPr>
                <w:rFonts w:ascii="PT Astra Serif" w:hAnsi="PT Astra Serif"/>
                <w:sz w:val="28"/>
                <w:szCs w:val="28"/>
                <w:lang w:val="en-US" w:eastAsia="en-US"/>
              </w:rPr>
              <w:t>II</w:t>
            </w: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C0C9" w14:textId="77777777" w:rsidR="00936990" w:rsidRPr="00A743C4" w:rsidRDefault="00936990" w:rsidP="00996C9F">
            <w:pPr>
              <w:spacing w:line="276" w:lineRule="auto"/>
              <w:ind w:hanging="22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15142</w:t>
            </w:r>
          </w:p>
        </w:tc>
      </w:tr>
      <w:tr w:rsidR="00936990" w:rsidRPr="00A743C4" w14:paraId="3280A8E9" w14:textId="77777777" w:rsidTr="00996C9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ACFA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B73A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260F" w14:textId="77777777" w:rsidR="00936990" w:rsidRPr="00A743C4" w:rsidRDefault="00936990" w:rsidP="00996C9F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Лесник  </w:t>
            </w:r>
            <w:r w:rsidRPr="00A743C4">
              <w:rPr>
                <w:rFonts w:ascii="PT Astra Serif" w:hAnsi="PT Astra Serif"/>
                <w:sz w:val="28"/>
                <w:szCs w:val="28"/>
                <w:lang w:val="en-US" w:eastAsia="en-US"/>
              </w:rPr>
              <w:t>I</w:t>
            </w: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B5D6" w14:textId="77777777" w:rsidR="00936990" w:rsidRPr="00A743C4" w:rsidRDefault="00936990" w:rsidP="00996C9F">
            <w:pPr>
              <w:spacing w:line="276" w:lineRule="auto"/>
              <w:ind w:hanging="22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15340</w:t>
            </w:r>
          </w:p>
        </w:tc>
      </w:tr>
      <w:tr w:rsidR="00936990" w:rsidRPr="00A743C4" w14:paraId="3127EE43" w14:textId="77777777" w:rsidTr="00996C9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C824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8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CA39" w14:textId="77777777" w:rsidR="00936990" w:rsidRPr="00A743C4" w:rsidRDefault="00936990" w:rsidP="00996C9F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  <w:p w14:paraId="72B8A892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«Должности работников лесного хозяйства третьего уровня»</w:t>
            </w:r>
          </w:p>
        </w:tc>
      </w:tr>
      <w:tr w:rsidR="00936990" w:rsidRPr="00A743C4" w14:paraId="6782CE14" w14:textId="77777777" w:rsidTr="00996C9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5887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2B39" w14:textId="77777777" w:rsidR="00936990" w:rsidRPr="00A743C4" w:rsidRDefault="00936990" w:rsidP="00996C9F">
            <w:pPr>
              <w:spacing w:line="276" w:lineRule="auto"/>
              <w:ind w:firstLine="2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3765" w14:textId="77777777" w:rsidR="00936990" w:rsidRPr="00A743C4" w:rsidRDefault="00936990" w:rsidP="00996C9F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Инженер-лесопатолог, инженер по лесовосстановлению, инженер по лесопользованию, инженер по охране и защите леса, мастер леса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0A1D" w14:textId="77777777" w:rsidR="00936990" w:rsidRPr="00A743C4" w:rsidRDefault="00936990" w:rsidP="00996C9F">
            <w:pPr>
              <w:spacing w:line="276" w:lineRule="auto"/>
              <w:ind w:hanging="22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15922</w:t>
            </w:r>
          </w:p>
        </w:tc>
      </w:tr>
      <w:tr w:rsidR="00936990" w:rsidRPr="00A743C4" w14:paraId="3D231DBD" w14:textId="77777777" w:rsidTr="00996C9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C36A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6D6F" w14:textId="77777777" w:rsidR="00936990" w:rsidRPr="00A743C4" w:rsidRDefault="00936990" w:rsidP="00996C9F">
            <w:pPr>
              <w:spacing w:line="276" w:lineRule="auto"/>
              <w:ind w:firstLine="2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1072" w14:textId="77777777" w:rsidR="00936990" w:rsidRPr="00A743C4" w:rsidRDefault="00936990" w:rsidP="00996C9F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Инженер-лесопатолог </w:t>
            </w:r>
            <w:r w:rsidRPr="00A743C4">
              <w:rPr>
                <w:rFonts w:ascii="PT Astra Serif" w:hAnsi="PT Astra Serif"/>
                <w:sz w:val="28"/>
                <w:szCs w:val="28"/>
                <w:lang w:val="en-US" w:eastAsia="en-US"/>
              </w:rPr>
              <w:t>II</w:t>
            </w: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категории, инженер по лесовосстановлению </w:t>
            </w:r>
            <w:r w:rsidRPr="00A743C4">
              <w:rPr>
                <w:rFonts w:ascii="PT Astra Serif" w:hAnsi="PT Astra Serif"/>
                <w:sz w:val="28"/>
                <w:szCs w:val="28"/>
                <w:lang w:val="en-US" w:eastAsia="en-US"/>
              </w:rPr>
              <w:t>II</w:t>
            </w: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категории, инженер по лесопользованию </w:t>
            </w:r>
            <w:r w:rsidRPr="00A743C4">
              <w:rPr>
                <w:rFonts w:ascii="PT Astra Serif" w:hAnsi="PT Astra Serif"/>
                <w:sz w:val="28"/>
                <w:szCs w:val="28"/>
                <w:lang w:val="en-US" w:eastAsia="en-US"/>
              </w:rPr>
              <w:t>II</w:t>
            </w: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категории, инженер по охране и защите леса </w:t>
            </w:r>
            <w:r w:rsidRPr="00A743C4">
              <w:rPr>
                <w:rFonts w:ascii="PT Astra Serif" w:hAnsi="PT Astra Serif"/>
                <w:sz w:val="28"/>
                <w:szCs w:val="28"/>
                <w:lang w:val="en-US" w:eastAsia="en-US"/>
              </w:rPr>
              <w:t>II</w:t>
            </w: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FA614" w14:textId="77777777" w:rsidR="00936990" w:rsidRPr="00A743C4" w:rsidRDefault="00936990" w:rsidP="00996C9F">
            <w:pPr>
              <w:spacing w:line="276" w:lineRule="auto"/>
              <w:ind w:hanging="22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16484</w:t>
            </w:r>
          </w:p>
        </w:tc>
      </w:tr>
      <w:tr w:rsidR="00936990" w:rsidRPr="00A743C4" w14:paraId="5D0A51B2" w14:textId="77777777" w:rsidTr="00996C9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B8A6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7BBE" w14:textId="77777777" w:rsidR="00936990" w:rsidRPr="00A743C4" w:rsidRDefault="00936990" w:rsidP="00996C9F">
            <w:pPr>
              <w:spacing w:line="276" w:lineRule="auto"/>
              <w:ind w:firstLine="2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EDC8" w14:textId="77777777" w:rsidR="00936990" w:rsidRPr="00A743C4" w:rsidRDefault="00936990" w:rsidP="00996C9F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Инженер-лесопатолог </w:t>
            </w:r>
            <w:r w:rsidRPr="00A743C4">
              <w:rPr>
                <w:rFonts w:ascii="PT Astra Serif" w:hAnsi="PT Astra Serif"/>
                <w:sz w:val="28"/>
                <w:szCs w:val="28"/>
                <w:lang w:val="en-US" w:eastAsia="en-US"/>
              </w:rPr>
              <w:t>I</w:t>
            </w: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категории, инженер по лесовосстановлению </w:t>
            </w:r>
            <w:r w:rsidRPr="00A743C4">
              <w:rPr>
                <w:rFonts w:ascii="PT Astra Serif" w:hAnsi="PT Astra Serif"/>
                <w:sz w:val="28"/>
                <w:szCs w:val="28"/>
                <w:lang w:val="en-US" w:eastAsia="en-US"/>
              </w:rPr>
              <w:t>I</w:t>
            </w: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категории, инженер по лесопользованию </w:t>
            </w:r>
            <w:r w:rsidRPr="00A743C4">
              <w:rPr>
                <w:rFonts w:ascii="PT Astra Serif" w:hAnsi="PT Astra Serif"/>
                <w:sz w:val="28"/>
                <w:szCs w:val="28"/>
                <w:lang w:val="en-US" w:eastAsia="en-US"/>
              </w:rPr>
              <w:t>I</w:t>
            </w: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категории, инженер по охране и защите леса </w:t>
            </w:r>
            <w:r w:rsidRPr="00A743C4">
              <w:rPr>
                <w:rFonts w:ascii="PT Astra Serif" w:hAnsi="PT Astra Serif"/>
                <w:sz w:val="28"/>
                <w:szCs w:val="28"/>
                <w:lang w:val="en-US" w:eastAsia="en-US"/>
              </w:rPr>
              <w:t>I</w:t>
            </w: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EF9D" w14:textId="77777777" w:rsidR="00936990" w:rsidRPr="00A743C4" w:rsidRDefault="00936990" w:rsidP="00996C9F">
            <w:pPr>
              <w:spacing w:line="276" w:lineRule="auto"/>
              <w:ind w:hanging="22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17493</w:t>
            </w:r>
          </w:p>
        </w:tc>
      </w:tr>
    </w:tbl>
    <w:p w14:paraId="6FECF6A6" w14:textId="77777777" w:rsidR="00936990" w:rsidRPr="00190F5D" w:rsidRDefault="00936990" w:rsidP="00936990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</w:p>
    <w:p w14:paraId="70BF281A" w14:textId="77777777" w:rsidR="00936990" w:rsidRPr="00A743C4" w:rsidRDefault="00936990" w:rsidP="00936990">
      <w:pPr>
        <w:ind w:firstLine="709"/>
        <w:jc w:val="right"/>
        <w:rPr>
          <w:rFonts w:ascii="PT Astra Serif" w:hAnsi="PT Astra Serif"/>
          <w:b/>
          <w:bCs/>
          <w:sz w:val="28"/>
          <w:szCs w:val="28"/>
        </w:rPr>
      </w:pPr>
      <w:r w:rsidRPr="00A743C4">
        <w:rPr>
          <w:rFonts w:ascii="PT Astra Serif" w:hAnsi="PT Astra Serif"/>
          <w:b/>
          <w:bCs/>
          <w:sz w:val="28"/>
          <w:szCs w:val="28"/>
        </w:rPr>
        <w:t>Таблица 3</w:t>
      </w:r>
    </w:p>
    <w:p w14:paraId="70725990" w14:textId="77777777" w:rsidR="00936990" w:rsidRPr="00A743C4" w:rsidRDefault="00936990" w:rsidP="00936990">
      <w:pPr>
        <w:ind w:firstLine="709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6DE2EDB5" w14:textId="77777777" w:rsidR="00936990" w:rsidRPr="00A743C4" w:rsidRDefault="00936990" w:rsidP="00936990">
      <w:pPr>
        <w:ind w:firstLine="709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A743C4">
        <w:rPr>
          <w:rFonts w:ascii="PT Astra Serif" w:hAnsi="PT Astra Serif"/>
          <w:b/>
          <w:bCs/>
          <w:sz w:val="28"/>
          <w:szCs w:val="28"/>
        </w:rPr>
        <w:t>Профессиональные квалификационные группы</w:t>
      </w:r>
    </w:p>
    <w:p w14:paraId="35C63775" w14:textId="77777777" w:rsidR="00936990" w:rsidRPr="00A743C4" w:rsidRDefault="00936990" w:rsidP="00936990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A743C4">
        <w:rPr>
          <w:rFonts w:ascii="PT Astra Serif" w:hAnsi="PT Astra Serif"/>
          <w:b/>
          <w:bCs/>
          <w:sz w:val="28"/>
          <w:szCs w:val="28"/>
        </w:rPr>
        <w:t>общеотраслевых профессий рабочих</w:t>
      </w:r>
    </w:p>
    <w:p w14:paraId="104A6357" w14:textId="77777777" w:rsidR="00936990" w:rsidRPr="00A743C4" w:rsidRDefault="00936990" w:rsidP="00936990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824"/>
        <w:gridCol w:w="4254"/>
        <w:gridCol w:w="1701"/>
      </w:tblGrid>
      <w:tr w:rsidR="00936990" w:rsidRPr="00A743C4" w14:paraId="7885E7FC" w14:textId="77777777" w:rsidTr="00A743C4">
        <w:trPr>
          <w:tblHeader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C04C" w14:textId="77777777" w:rsidR="00936990" w:rsidRPr="00A743C4" w:rsidRDefault="00936990" w:rsidP="00996C9F">
            <w:pPr>
              <w:tabs>
                <w:tab w:val="left" w:pos="0"/>
              </w:tabs>
              <w:spacing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E638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DE8A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3911" w14:textId="77777777" w:rsidR="00936990" w:rsidRPr="00A743C4" w:rsidRDefault="00936990" w:rsidP="00996C9F">
            <w:pPr>
              <w:spacing w:line="276" w:lineRule="auto"/>
              <w:ind w:left="-108" w:right="-143" w:firstLine="86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Должностной оклад, рублей</w:t>
            </w:r>
          </w:p>
        </w:tc>
      </w:tr>
      <w:tr w:rsidR="00936990" w:rsidRPr="00A743C4" w14:paraId="59C30B1C" w14:textId="77777777" w:rsidTr="00A743C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B233" w14:textId="77777777" w:rsidR="00936990" w:rsidRPr="00A743C4" w:rsidRDefault="00936990" w:rsidP="00996C9F">
            <w:pPr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1E79" w14:textId="77777777" w:rsidR="00936990" w:rsidRPr="00A743C4" w:rsidRDefault="00936990" w:rsidP="00996C9F">
            <w:pPr>
              <w:spacing w:line="276" w:lineRule="auto"/>
              <w:ind w:firstLine="24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  <w:p w14:paraId="27A400E5" w14:textId="77777777" w:rsidR="00936990" w:rsidRPr="00A743C4" w:rsidRDefault="00936990" w:rsidP="00996C9F">
            <w:pPr>
              <w:spacing w:line="276" w:lineRule="auto"/>
              <w:ind w:firstLine="709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«Общеотраслевые профессии рабочих первого уровня»</w:t>
            </w:r>
          </w:p>
        </w:tc>
      </w:tr>
      <w:tr w:rsidR="00936990" w:rsidRPr="00A743C4" w14:paraId="6D7BDA19" w14:textId="77777777" w:rsidTr="00A743C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1AAC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08BC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DC60" w14:textId="77777777" w:rsidR="00936990" w:rsidRPr="00A743C4" w:rsidRDefault="00936990" w:rsidP="00996C9F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профессий рабочих, по которым предусмотрено присвоение 1, 2 и 3 квалификационных разрядов в соответствии с Единым тарифн</w:t>
            </w:r>
            <w:proofErr w:type="gramStart"/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о-</w:t>
            </w:r>
            <w:proofErr w:type="gramEnd"/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квалификационным справочником работ и профессий рабочих; </w:t>
            </w:r>
          </w:p>
          <w:p w14:paraId="0C54450A" w14:textId="77777777" w:rsidR="00936990" w:rsidRPr="00A743C4" w:rsidRDefault="00936990" w:rsidP="00996C9F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proofErr w:type="gramStart"/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дворник, гардеробщик, грузчик, рабочий по благоустройству, уборщик служебных помещений, уборщик производственных помещений, сторож (вахтер), рабочий по уходу за животными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5558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14362</w:t>
            </w:r>
          </w:p>
        </w:tc>
      </w:tr>
      <w:tr w:rsidR="00936990" w:rsidRPr="00A743C4" w14:paraId="2F83194D" w14:textId="77777777" w:rsidTr="00A743C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D5B6" w14:textId="77777777" w:rsidR="00936990" w:rsidRPr="00A743C4" w:rsidRDefault="00936990" w:rsidP="00996C9F">
            <w:pPr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8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7EDB" w14:textId="77777777" w:rsidR="00936990" w:rsidRPr="00A743C4" w:rsidRDefault="00936990" w:rsidP="00996C9F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  <w:p w14:paraId="26308C4C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«Общеотраслевые профессии рабочих второго уровня»</w:t>
            </w:r>
          </w:p>
        </w:tc>
      </w:tr>
      <w:tr w:rsidR="00936990" w:rsidRPr="00190F5D" w14:paraId="42EC66FE" w14:textId="77777777" w:rsidTr="00A743C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62B5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9B63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1 квалификационный уровень</w:t>
            </w:r>
          </w:p>
          <w:p w14:paraId="06CEF272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ABD9" w14:textId="77777777" w:rsidR="00936990" w:rsidRPr="00A743C4" w:rsidRDefault="00936990" w:rsidP="00996C9F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профессий рабочих, по которым предусмотрено присвоение 4 и 5 квалификационных разрядов в соответствии с Единым тарифн</w:t>
            </w:r>
            <w:proofErr w:type="gramStart"/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о-</w:t>
            </w:r>
            <w:proofErr w:type="gramEnd"/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квалификационным справочником работ и профессий рабочих; </w:t>
            </w:r>
          </w:p>
          <w:p w14:paraId="0EC872A9" w14:textId="77777777" w:rsidR="00936990" w:rsidRPr="00A743C4" w:rsidRDefault="00936990" w:rsidP="00996C9F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слесарь по ремонту автомобилей, слесарь – электрик по ремонту электрооборудования, водитель автомобиля, тракторист – машинист,  озеленитель, рабочий зеленого хозяйства, плотник, рабочий по комплексному обслуживанию и ремонту зданий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742B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14560</w:t>
            </w:r>
          </w:p>
        </w:tc>
      </w:tr>
      <w:tr w:rsidR="00936990" w:rsidRPr="00190F5D" w14:paraId="2A0FF5C0" w14:textId="77777777" w:rsidTr="00A743C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0228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70E1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31FE" w14:textId="77777777" w:rsidR="00936990" w:rsidRPr="00A743C4" w:rsidRDefault="00936990" w:rsidP="00996C9F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рабочих; </w:t>
            </w:r>
          </w:p>
          <w:p w14:paraId="30F4CE57" w14:textId="77777777" w:rsidR="00936990" w:rsidRPr="00A743C4" w:rsidRDefault="00936990" w:rsidP="00996C9F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водитель пожарной машины, машинист экскаватора, водитель погрузчика, слесарь-ремонтник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BD1E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14758</w:t>
            </w:r>
          </w:p>
        </w:tc>
      </w:tr>
      <w:tr w:rsidR="00936990" w:rsidRPr="00190F5D" w14:paraId="7B008BF2" w14:textId="77777777" w:rsidTr="00A743C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9606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44C3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CBD9" w14:textId="77777777" w:rsidR="00936990" w:rsidRPr="00A743C4" w:rsidRDefault="00936990" w:rsidP="00996C9F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Наименования профессий рабочих, по которым </w:t>
            </w: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29F6" w14:textId="77777777" w:rsidR="00936990" w:rsidRPr="00A743C4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14955</w:t>
            </w:r>
          </w:p>
        </w:tc>
      </w:tr>
    </w:tbl>
    <w:p w14:paraId="5F05AAFD" w14:textId="77777777" w:rsidR="00936990" w:rsidRPr="00190F5D" w:rsidRDefault="00936990" w:rsidP="00936990">
      <w:pPr>
        <w:ind w:firstLine="709"/>
        <w:jc w:val="right"/>
        <w:rPr>
          <w:rFonts w:ascii="PT Astra Serif" w:hAnsi="PT Astra Serif"/>
          <w:bCs/>
          <w:sz w:val="28"/>
          <w:szCs w:val="28"/>
          <w:highlight w:val="yellow"/>
        </w:rPr>
      </w:pPr>
    </w:p>
    <w:p w14:paraId="777D9149" w14:textId="77777777" w:rsidR="00936990" w:rsidRPr="00C8312E" w:rsidRDefault="00936990" w:rsidP="00936990">
      <w:pPr>
        <w:ind w:firstLine="709"/>
        <w:jc w:val="right"/>
        <w:rPr>
          <w:rFonts w:ascii="PT Astra Serif" w:hAnsi="PT Astra Serif"/>
          <w:b/>
          <w:bCs/>
          <w:sz w:val="28"/>
          <w:szCs w:val="28"/>
        </w:rPr>
      </w:pPr>
      <w:r w:rsidRPr="00C8312E">
        <w:rPr>
          <w:rFonts w:ascii="PT Astra Serif" w:hAnsi="PT Astra Serif"/>
          <w:b/>
          <w:bCs/>
          <w:sz w:val="28"/>
          <w:szCs w:val="28"/>
        </w:rPr>
        <w:t>Таблица 4</w:t>
      </w:r>
    </w:p>
    <w:p w14:paraId="273B9482" w14:textId="77777777" w:rsidR="00936990" w:rsidRPr="00C8312E" w:rsidRDefault="00936990" w:rsidP="0093699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33BD03C9" w14:textId="77777777" w:rsidR="00936990" w:rsidRPr="00C8312E" w:rsidRDefault="00936990" w:rsidP="0093699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8312E">
        <w:rPr>
          <w:rFonts w:ascii="PT Astra Serif" w:hAnsi="PT Astra Serif"/>
          <w:b/>
          <w:sz w:val="28"/>
          <w:szCs w:val="28"/>
        </w:rPr>
        <w:t>Должности руководителя, заместителя руководителя, главного бухгалтера  и служащих, не отнесенные к квалификационным группам</w:t>
      </w:r>
    </w:p>
    <w:p w14:paraId="75471793" w14:textId="77777777" w:rsidR="00936990" w:rsidRPr="00C8312E" w:rsidRDefault="00936990" w:rsidP="0093699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6329"/>
        <w:gridCol w:w="2410"/>
      </w:tblGrid>
      <w:tr w:rsidR="00936990" w:rsidRPr="00C8312E" w14:paraId="67C46F3E" w14:textId="77777777" w:rsidTr="00C8312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4F46" w14:textId="77777777" w:rsidR="00936990" w:rsidRPr="00C8312E" w:rsidRDefault="00936990" w:rsidP="00996C9F">
            <w:pPr>
              <w:spacing w:line="276" w:lineRule="auto"/>
              <w:ind w:left="-135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8312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C8312E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C8312E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076B" w14:textId="77777777" w:rsidR="00936990" w:rsidRPr="00C8312E" w:rsidRDefault="00936990" w:rsidP="00996C9F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8312E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F8FA7" w14:textId="77777777" w:rsidR="00936990" w:rsidRPr="00C8312E" w:rsidRDefault="00936990" w:rsidP="00996C9F">
            <w:pPr>
              <w:spacing w:line="276" w:lineRule="auto"/>
              <w:ind w:left="-108" w:right="-108" w:firstLine="108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8312E">
              <w:rPr>
                <w:rFonts w:ascii="PT Astra Serif" w:hAnsi="PT Astra Serif"/>
                <w:sz w:val="28"/>
                <w:szCs w:val="28"/>
                <w:lang w:eastAsia="en-US"/>
              </w:rPr>
              <w:t>Должностной оклад,</w:t>
            </w:r>
          </w:p>
          <w:p w14:paraId="1936D635" w14:textId="77777777" w:rsidR="00936990" w:rsidRPr="00C8312E" w:rsidRDefault="00936990" w:rsidP="00996C9F">
            <w:pPr>
              <w:spacing w:line="276" w:lineRule="auto"/>
              <w:ind w:firstLine="108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8312E">
              <w:rPr>
                <w:rFonts w:ascii="PT Astra Serif" w:hAnsi="PT Astra Serif"/>
                <w:sz w:val="28"/>
                <w:szCs w:val="28"/>
                <w:lang w:eastAsia="en-US"/>
              </w:rPr>
              <w:t>рублей</w:t>
            </w:r>
          </w:p>
        </w:tc>
      </w:tr>
      <w:tr w:rsidR="00936990" w:rsidRPr="00C8312E" w14:paraId="6B2EA4FC" w14:textId="77777777" w:rsidTr="00C8312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7C01" w14:textId="77777777" w:rsidR="00936990" w:rsidRPr="00C8312E" w:rsidRDefault="00936990" w:rsidP="00996C9F">
            <w:pPr>
              <w:spacing w:line="276" w:lineRule="auto"/>
              <w:ind w:left="-135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8312E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3471" w14:textId="77777777" w:rsidR="00936990" w:rsidRPr="00C8312E" w:rsidRDefault="00936990" w:rsidP="00996C9F">
            <w:pPr>
              <w:spacing w:line="276" w:lineRule="auto"/>
              <w:ind w:firstLine="268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8312E">
              <w:rPr>
                <w:rFonts w:ascii="PT Astra Serif" w:hAnsi="PT Astra Serif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931E" w14:textId="77777777" w:rsidR="00936990" w:rsidRPr="00C8312E" w:rsidRDefault="00936990" w:rsidP="00C8312E">
            <w:pPr>
              <w:spacing w:line="276" w:lineRule="auto"/>
              <w:ind w:left="34" w:right="3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8312E">
              <w:rPr>
                <w:rFonts w:ascii="PT Astra Serif" w:hAnsi="PT Astra Serif"/>
                <w:sz w:val="28"/>
                <w:szCs w:val="28"/>
                <w:lang w:eastAsia="en-US"/>
              </w:rPr>
              <w:t>24846</w:t>
            </w:r>
          </w:p>
        </w:tc>
      </w:tr>
      <w:tr w:rsidR="00936990" w:rsidRPr="00C8312E" w14:paraId="2EC0D61B" w14:textId="77777777" w:rsidTr="00C8312E">
        <w:trPr>
          <w:trHeight w:val="59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5580" w14:textId="77777777" w:rsidR="00936990" w:rsidRPr="00C8312E" w:rsidRDefault="00936990" w:rsidP="00996C9F">
            <w:pPr>
              <w:spacing w:line="276" w:lineRule="auto"/>
              <w:ind w:left="-675" w:firstLine="709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8312E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F660" w14:textId="77777777" w:rsidR="00936990" w:rsidRPr="00C8312E" w:rsidRDefault="00936990" w:rsidP="00996C9F">
            <w:pPr>
              <w:spacing w:line="276" w:lineRule="auto"/>
              <w:ind w:firstLine="268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8312E">
              <w:rPr>
                <w:rFonts w:ascii="PT Astra Serif" w:hAnsi="PT Astra Serif"/>
                <w:sz w:val="28"/>
                <w:szCs w:val="28"/>
                <w:lang w:eastAsia="en-US"/>
              </w:rPr>
              <w:t>Заместитель директора, главный бухгалтер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A9DA" w14:textId="77777777" w:rsidR="00936990" w:rsidRPr="00C8312E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8312E">
              <w:rPr>
                <w:rFonts w:ascii="PT Astra Serif" w:hAnsi="PT Astra Serif"/>
                <w:sz w:val="28"/>
                <w:szCs w:val="28"/>
                <w:lang w:eastAsia="en-US"/>
              </w:rPr>
              <w:t>22392</w:t>
            </w:r>
          </w:p>
        </w:tc>
      </w:tr>
      <w:tr w:rsidR="00936990" w:rsidRPr="00C8312E" w14:paraId="247D36E5" w14:textId="77777777" w:rsidTr="00C8312E">
        <w:trPr>
          <w:trHeight w:val="70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8F58" w14:textId="77777777" w:rsidR="00936990" w:rsidRPr="00C8312E" w:rsidRDefault="00936990" w:rsidP="00996C9F">
            <w:pPr>
              <w:spacing w:line="276" w:lineRule="auto"/>
              <w:ind w:left="-675" w:firstLine="709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8312E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EC06" w14:textId="3159F59F" w:rsidR="00936990" w:rsidRPr="00C8312E" w:rsidRDefault="00936990" w:rsidP="00996C9F">
            <w:pPr>
              <w:spacing w:line="276" w:lineRule="auto"/>
              <w:ind w:firstLine="268"/>
              <w:jc w:val="both"/>
              <w:rPr>
                <w:rFonts w:ascii="PT Astra Serif" w:hAnsi="PT Astra Serif"/>
                <w:sz w:val="28"/>
                <w:szCs w:val="28"/>
                <w:lang w:val="en-US" w:eastAsia="en-US"/>
              </w:rPr>
            </w:pPr>
            <w:r w:rsidRPr="00C8312E">
              <w:rPr>
                <w:rFonts w:ascii="PT Astra Serif" w:hAnsi="PT Astra Serif"/>
                <w:sz w:val="28"/>
                <w:szCs w:val="28"/>
                <w:lang w:eastAsia="en-US"/>
              </w:rPr>
              <w:t>Специалист по охране труда</w:t>
            </w:r>
            <w:r w:rsidR="00A743C4" w:rsidRPr="00C8312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A743C4" w:rsidRPr="00C8312E">
              <w:rPr>
                <w:rFonts w:ascii="PT Astra Serif" w:hAnsi="PT Astra Serif"/>
                <w:sz w:val="28"/>
                <w:szCs w:val="28"/>
                <w:lang w:val="en-US" w:eastAsia="en-US"/>
              </w:rPr>
              <w:t>&lt;1&gt;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7FD7" w14:textId="77777777" w:rsidR="00936990" w:rsidRPr="00C8312E" w:rsidRDefault="00936990" w:rsidP="00996C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8312E">
              <w:rPr>
                <w:rFonts w:ascii="PT Astra Serif" w:hAnsi="PT Astra Serif"/>
                <w:sz w:val="28"/>
                <w:szCs w:val="28"/>
                <w:lang w:eastAsia="en-US"/>
              </w:rPr>
              <w:t>16484</w:t>
            </w:r>
          </w:p>
        </w:tc>
      </w:tr>
    </w:tbl>
    <w:p w14:paraId="340C135F" w14:textId="3B1BA511" w:rsidR="00A743C4" w:rsidRPr="00A743C4" w:rsidRDefault="00C8312E" w:rsidP="00A743C4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Примечание: </w:t>
      </w:r>
      <w:r w:rsidR="00A743C4" w:rsidRPr="00C8312E">
        <w:rPr>
          <w:rFonts w:ascii="PT Astra Serif" w:hAnsi="PT Astra Serif"/>
          <w:sz w:val="28"/>
          <w:szCs w:val="28"/>
        </w:rPr>
        <w:t xml:space="preserve">&lt;1&gt; </w:t>
      </w:r>
      <w:hyperlink r:id="rId32">
        <w:r w:rsidR="00A743C4" w:rsidRPr="00C8312E">
          <w:rPr>
            <w:rFonts w:ascii="PT Astra Serif" w:hAnsi="PT Astra Serif"/>
            <w:sz w:val="28"/>
            <w:szCs w:val="28"/>
          </w:rPr>
          <w:t>Приказ</w:t>
        </w:r>
      </w:hyperlink>
      <w:r w:rsidR="00A743C4" w:rsidRPr="00C8312E">
        <w:rPr>
          <w:rFonts w:ascii="PT Astra Serif" w:hAnsi="PT Astra Serif"/>
          <w:sz w:val="28"/>
          <w:szCs w:val="28"/>
        </w:rPr>
        <w:t xml:space="preserve"> Министерства труда и социальной защиты Российской</w:t>
      </w:r>
      <w:r w:rsidR="00A743C4" w:rsidRPr="00A743C4">
        <w:rPr>
          <w:rFonts w:ascii="PT Astra Serif" w:hAnsi="PT Astra Serif"/>
          <w:sz w:val="28"/>
          <w:szCs w:val="28"/>
        </w:rPr>
        <w:t xml:space="preserve"> Федерации от 22</w:t>
      </w:r>
      <w:r w:rsidR="00A743C4">
        <w:rPr>
          <w:rFonts w:ascii="PT Astra Serif" w:hAnsi="PT Astra Serif"/>
          <w:sz w:val="28"/>
          <w:szCs w:val="28"/>
        </w:rPr>
        <w:t>.</w:t>
      </w:r>
      <w:r w:rsidR="00A743C4" w:rsidRPr="00A743C4">
        <w:rPr>
          <w:rFonts w:ascii="PT Astra Serif" w:hAnsi="PT Astra Serif"/>
          <w:sz w:val="28"/>
          <w:szCs w:val="28"/>
        </w:rPr>
        <w:t>04</w:t>
      </w:r>
      <w:r w:rsidR="00A743C4">
        <w:rPr>
          <w:rFonts w:ascii="PT Astra Serif" w:hAnsi="PT Astra Serif"/>
          <w:sz w:val="28"/>
          <w:szCs w:val="28"/>
        </w:rPr>
        <w:t>.</w:t>
      </w:r>
      <w:r w:rsidR="00A743C4" w:rsidRPr="00A743C4">
        <w:rPr>
          <w:rFonts w:ascii="PT Astra Serif" w:hAnsi="PT Astra Serif"/>
          <w:sz w:val="28"/>
          <w:szCs w:val="28"/>
        </w:rPr>
        <w:t xml:space="preserve">2021 </w:t>
      </w:r>
      <w:r w:rsidR="00A743C4">
        <w:rPr>
          <w:rFonts w:ascii="PT Astra Serif" w:hAnsi="PT Astra Serif"/>
          <w:sz w:val="28"/>
          <w:szCs w:val="28"/>
        </w:rPr>
        <w:t>№</w:t>
      </w:r>
      <w:r w:rsidR="00A743C4" w:rsidRPr="00A743C4">
        <w:rPr>
          <w:rFonts w:ascii="PT Astra Serif" w:hAnsi="PT Astra Serif"/>
          <w:sz w:val="28"/>
          <w:szCs w:val="28"/>
        </w:rPr>
        <w:t xml:space="preserve"> 274н </w:t>
      </w:r>
      <w:r w:rsidR="00A743C4">
        <w:rPr>
          <w:rFonts w:ascii="PT Astra Serif" w:hAnsi="PT Astra Serif"/>
          <w:sz w:val="28"/>
          <w:szCs w:val="28"/>
        </w:rPr>
        <w:t>«</w:t>
      </w:r>
      <w:r w:rsidR="00A743C4" w:rsidRPr="00A743C4">
        <w:rPr>
          <w:rFonts w:ascii="PT Astra Serif" w:hAnsi="PT Astra Serif"/>
          <w:sz w:val="28"/>
          <w:szCs w:val="28"/>
        </w:rPr>
        <w:t>Об утверждении профессионального стандарта</w:t>
      </w:r>
      <w:r w:rsidR="00A743C4">
        <w:rPr>
          <w:rFonts w:ascii="PT Astra Serif" w:hAnsi="PT Astra Serif"/>
          <w:sz w:val="28"/>
          <w:szCs w:val="28"/>
        </w:rPr>
        <w:t xml:space="preserve"> «</w:t>
      </w:r>
      <w:r w:rsidR="00A743C4" w:rsidRPr="00A743C4">
        <w:rPr>
          <w:rFonts w:ascii="PT Astra Serif" w:hAnsi="PT Astra Serif"/>
          <w:sz w:val="28"/>
          <w:szCs w:val="28"/>
        </w:rPr>
        <w:t>Специалист в области охраны труда</w:t>
      </w:r>
      <w:r w:rsidR="00A743C4">
        <w:rPr>
          <w:rFonts w:ascii="PT Astra Serif" w:hAnsi="PT Astra Serif"/>
          <w:sz w:val="28"/>
          <w:szCs w:val="28"/>
        </w:rPr>
        <w:t>»</w:t>
      </w:r>
      <w:r w:rsidR="00A743C4" w:rsidRPr="00A743C4">
        <w:rPr>
          <w:rFonts w:ascii="PT Astra Serif" w:hAnsi="PT Astra Serif"/>
          <w:sz w:val="28"/>
          <w:szCs w:val="28"/>
        </w:rPr>
        <w:t>.</w:t>
      </w:r>
    </w:p>
    <w:p w14:paraId="2C8B832A" w14:textId="77777777" w:rsidR="00C8312E" w:rsidRDefault="00C8312E" w:rsidP="00936990">
      <w:pPr>
        <w:ind w:firstLine="709"/>
        <w:jc w:val="both"/>
        <w:rPr>
          <w:rFonts w:ascii="PT Astra Serif" w:hAnsi="PT Astra Serif"/>
          <w:sz w:val="28"/>
          <w:szCs w:val="28"/>
          <w:highlight w:val="green"/>
        </w:rPr>
      </w:pPr>
      <w:bookmarkStart w:id="5" w:name="sub_1008"/>
    </w:p>
    <w:p w14:paraId="0056D840" w14:textId="05691D09" w:rsidR="00936990" w:rsidRDefault="00C8312E" w:rsidP="0093699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72B55">
        <w:rPr>
          <w:rFonts w:ascii="PT Astra Serif" w:hAnsi="PT Astra Serif"/>
          <w:sz w:val="28"/>
          <w:szCs w:val="28"/>
        </w:rPr>
        <w:t>11</w:t>
      </w:r>
      <w:r w:rsidR="00936990" w:rsidRPr="00672B55">
        <w:rPr>
          <w:rFonts w:ascii="PT Astra Serif" w:hAnsi="PT Astra Serif"/>
          <w:sz w:val="28"/>
          <w:szCs w:val="28"/>
        </w:rPr>
        <w:t>. При установлении, увеличении (индексации) должностных окладов (окладов) работников производится округление до целого рубля в сторону их увеличения.</w:t>
      </w:r>
    </w:p>
    <w:p w14:paraId="1A1FCE85" w14:textId="77777777" w:rsidR="00672B55" w:rsidRDefault="00672B55" w:rsidP="0093699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773F402C" w14:textId="77777777" w:rsidR="00672B55" w:rsidRPr="00672B55" w:rsidRDefault="00672B55" w:rsidP="00672B55">
      <w:pPr>
        <w:pStyle w:val="1"/>
        <w:jc w:val="center"/>
        <w:rPr>
          <w:rFonts w:ascii="PT Astra Serif" w:hAnsi="PT Astra Serif"/>
          <w:sz w:val="28"/>
          <w:szCs w:val="28"/>
        </w:rPr>
      </w:pPr>
      <w:bookmarkStart w:id="6" w:name="sub_1047"/>
      <w:r w:rsidRPr="00672B55">
        <w:rPr>
          <w:rFonts w:ascii="PT Astra Serif" w:hAnsi="PT Astra Serif"/>
          <w:sz w:val="28"/>
          <w:szCs w:val="28"/>
        </w:rPr>
        <w:t>3. Порядок и условия осуществления компенсационных выплат</w:t>
      </w:r>
    </w:p>
    <w:bookmarkEnd w:id="6"/>
    <w:p w14:paraId="508DD03E" w14:textId="77777777" w:rsidR="00672B55" w:rsidRPr="00672B55" w:rsidRDefault="00672B55" w:rsidP="00672B55">
      <w:pPr>
        <w:jc w:val="center"/>
        <w:rPr>
          <w:rFonts w:ascii="PT Astra Serif" w:hAnsi="PT Astra Serif"/>
          <w:sz w:val="28"/>
          <w:szCs w:val="28"/>
        </w:rPr>
      </w:pPr>
    </w:p>
    <w:p w14:paraId="6B7AC8E4" w14:textId="16ED373A" w:rsidR="00672B55" w:rsidRPr="00672B55" w:rsidRDefault="00672B55" w:rsidP="00672B55">
      <w:pPr>
        <w:ind w:firstLine="851"/>
        <w:jc w:val="both"/>
        <w:rPr>
          <w:rFonts w:ascii="PT Astra Serif" w:hAnsi="PT Astra Serif"/>
          <w:sz w:val="28"/>
          <w:szCs w:val="28"/>
        </w:rPr>
      </w:pPr>
      <w:bookmarkStart w:id="7" w:name="sub_1013"/>
      <w:r w:rsidRPr="00672B55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2</w:t>
      </w:r>
      <w:r w:rsidRPr="00672B55">
        <w:rPr>
          <w:rFonts w:ascii="PT Astra Serif" w:hAnsi="PT Astra Serif"/>
          <w:sz w:val="28"/>
          <w:szCs w:val="28"/>
        </w:rPr>
        <w:t>. К компенсационным выплатам относятся:</w:t>
      </w:r>
    </w:p>
    <w:bookmarkEnd w:id="7"/>
    <w:p w14:paraId="6079C205" w14:textId="77777777" w:rsidR="00672B55" w:rsidRPr="00672B55" w:rsidRDefault="00672B55" w:rsidP="00672B5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72B55">
        <w:rPr>
          <w:rFonts w:ascii="PT Astra Serif" w:hAnsi="PT Astra Serif"/>
          <w:sz w:val="28"/>
          <w:szCs w:val="28"/>
        </w:rPr>
        <w:t xml:space="preserve">- выплаты работникам, занятым на </w:t>
      </w:r>
      <w:proofErr w:type="gramStart"/>
      <w:r w:rsidRPr="00672B55">
        <w:rPr>
          <w:rFonts w:ascii="PT Astra Serif" w:hAnsi="PT Astra Serif"/>
          <w:sz w:val="28"/>
          <w:szCs w:val="28"/>
        </w:rPr>
        <w:t>работах</w:t>
      </w:r>
      <w:proofErr w:type="gramEnd"/>
      <w:r w:rsidRPr="00672B55">
        <w:rPr>
          <w:rFonts w:ascii="PT Astra Serif" w:hAnsi="PT Astra Serif"/>
          <w:sz w:val="28"/>
          <w:szCs w:val="28"/>
        </w:rPr>
        <w:t xml:space="preserve"> с вредными и (или) опасными условиями труда;</w:t>
      </w:r>
    </w:p>
    <w:p w14:paraId="6DDA36F0" w14:textId="0A49E3C0" w:rsidR="00672B55" w:rsidRPr="00672B55" w:rsidRDefault="00672B55" w:rsidP="00672B5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672B55">
        <w:rPr>
          <w:rFonts w:ascii="PT Astra Serif" w:hAnsi="PT Astra Serif"/>
          <w:sz w:val="28"/>
          <w:szCs w:val="28"/>
        </w:rPr>
        <w:t>выплата за работу в местностях с особыми климатическими условиями (районный коэффициент; процентная надбавка к заработной плате за стаж работы в районах Крайнего Севера и приравненных к ним местностях);</w:t>
      </w:r>
    </w:p>
    <w:p w14:paraId="58D040F9" w14:textId="77777777" w:rsidR="00672B55" w:rsidRPr="00672B55" w:rsidRDefault="00672B55" w:rsidP="00672B5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72B55">
        <w:rPr>
          <w:rFonts w:ascii="PT Astra Serif" w:hAnsi="PT Astra Serif"/>
          <w:sz w:val="28"/>
          <w:szCs w:val="28"/>
        </w:rPr>
        <w:lastRenderedPageBreak/>
        <w:t>- выплаты за работу в условиях, отклоняющихся от нормальных (при выполнении работ различной квалификации, расширении зон обслуживания, совмещении профессий (должностей), увеличении объема работы);</w:t>
      </w:r>
    </w:p>
    <w:p w14:paraId="1E0FFA3F" w14:textId="4DA904F3" w:rsidR="00672B55" w:rsidRPr="00672B55" w:rsidRDefault="00672B55" w:rsidP="00672B5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8" w:name="sub_1014"/>
      <w:r>
        <w:rPr>
          <w:rFonts w:ascii="PT Astra Serif" w:hAnsi="PT Astra Serif"/>
          <w:sz w:val="28"/>
          <w:szCs w:val="28"/>
        </w:rPr>
        <w:t xml:space="preserve">- </w:t>
      </w:r>
      <w:r w:rsidRPr="00672B55">
        <w:rPr>
          <w:rFonts w:ascii="PT Astra Serif" w:hAnsi="PT Astra Serif"/>
          <w:sz w:val="28"/>
          <w:szCs w:val="28"/>
        </w:rPr>
        <w:t>выплата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нормальных).</w:t>
      </w:r>
    </w:p>
    <w:p w14:paraId="2C12D778" w14:textId="4B3DFCA6" w:rsidR="00672B55" w:rsidRPr="00672B55" w:rsidRDefault="00672B55" w:rsidP="00672B5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72B55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3</w:t>
      </w:r>
      <w:r w:rsidRPr="00672B55">
        <w:rPr>
          <w:rFonts w:ascii="PT Astra Serif" w:hAnsi="PT Astra Serif"/>
          <w:sz w:val="28"/>
          <w:szCs w:val="28"/>
        </w:rPr>
        <w:t xml:space="preserve">. Выплаты работникам, занятым на </w:t>
      </w:r>
      <w:proofErr w:type="gramStart"/>
      <w:r w:rsidRPr="00672B55">
        <w:rPr>
          <w:rFonts w:ascii="PT Astra Serif" w:hAnsi="PT Astra Serif"/>
          <w:sz w:val="28"/>
          <w:szCs w:val="28"/>
        </w:rPr>
        <w:t>работах</w:t>
      </w:r>
      <w:proofErr w:type="gramEnd"/>
      <w:r w:rsidRPr="00672B55">
        <w:rPr>
          <w:rFonts w:ascii="PT Astra Serif" w:hAnsi="PT Astra Serif"/>
          <w:sz w:val="28"/>
          <w:szCs w:val="28"/>
        </w:rPr>
        <w:t xml:space="preserve"> с вредными и (или) опасными условиями труда, устанавливаются в соответствии со </w:t>
      </w:r>
      <w:hyperlink r:id="rId33" w:history="1">
        <w:r w:rsidRPr="00672B55">
          <w:rPr>
            <w:rStyle w:val="aff"/>
            <w:rFonts w:ascii="PT Astra Serif" w:hAnsi="PT Astra Serif" w:cs="Arial"/>
            <w:color w:val="auto"/>
            <w:sz w:val="28"/>
            <w:szCs w:val="28"/>
          </w:rPr>
          <w:t>статьей 147</w:t>
        </w:r>
      </w:hyperlink>
      <w:r w:rsidRPr="00672B55">
        <w:rPr>
          <w:rFonts w:ascii="PT Astra Serif" w:hAnsi="PT Astra Serif"/>
          <w:sz w:val="28"/>
          <w:szCs w:val="28"/>
        </w:rPr>
        <w:t xml:space="preserve"> Трудового кодекса Российской Федерации по результатам специальной оценки рабочих мест.</w:t>
      </w:r>
    </w:p>
    <w:bookmarkEnd w:id="8"/>
    <w:p w14:paraId="69E0DFA6" w14:textId="0C009A8A" w:rsidR="00672B55" w:rsidRPr="00672B55" w:rsidRDefault="00672B55" w:rsidP="00672B5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72B55">
        <w:rPr>
          <w:rFonts w:ascii="PT Astra Serif" w:hAnsi="PT Astra Serif"/>
          <w:sz w:val="28"/>
          <w:szCs w:val="28"/>
        </w:rPr>
        <w:t xml:space="preserve">Работодатель принимает меры по проведению специальной оценки условий труда с целью обеспечения безопасных условий труда и сокращения количества рабочих мест, не соответствующих государственным нормативным требованиям охраны труда, разрабатывает программу действий по обеспечению безопасных условий и охраны труда в соответствии с </w:t>
      </w:r>
      <w:hyperlink r:id="rId34" w:history="1">
        <w:r w:rsidRPr="00672B55">
          <w:rPr>
            <w:rStyle w:val="aff"/>
            <w:rFonts w:ascii="PT Astra Serif" w:hAnsi="PT Astra Serif" w:cs="Arial"/>
            <w:color w:val="auto"/>
            <w:sz w:val="28"/>
            <w:szCs w:val="28"/>
          </w:rPr>
          <w:t>Федеральным законом</w:t>
        </w:r>
      </w:hyperlink>
      <w:r w:rsidRPr="00672B55">
        <w:rPr>
          <w:rFonts w:ascii="PT Astra Serif" w:hAnsi="PT Astra Serif"/>
          <w:sz w:val="28"/>
          <w:szCs w:val="28"/>
        </w:rPr>
        <w:t xml:space="preserve"> от 28.12.2013 </w:t>
      </w:r>
      <w:r>
        <w:rPr>
          <w:rFonts w:ascii="PT Astra Serif" w:hAnsi="PT Astra Serif"/>
          <w:sz w:val="28"/>
          <w:szCs w:val="28"/>
        </w:rPr>
        <w:t>№</w:t>
      </w:r>
      <w:r w:rsidRPr="00672B55">
        <w:rPr>
          <w:rFonts w:ascii="PT Astra Serif" w:hAnsi="PT Astra Serif"/>
          <w:sz w:val="28"/>
          <w:szCs w:val="28"/>
        </w:rPr>
        <w:t xml:space="preserve"> 426-ФЗ </w:t>
      </w:r>
      <w:r>
        <w:rPr>
          <w:rFonts w:ascii="PT Astra Serif" w:hAnsi="PT Astra Serif"/>
          <w:sz w:val="28"/>
          <w:szCs w:val="28"/>
        </w:rPr>
        <w:t>«</w:t>
      </w:r>
      <w:r w:rsidRPr="00672B55">
        <w:rPr>
          <w:rFonts w:ascii="PT Astra Serif" w:hAnsi="PT Astra Serif"/>
          <w:sz w:val="28"/>
          <w:szCs w:val="28"/>
        </w:rPr>
        <w:t>О специальной оценке условий труда</w:t>
      </w:r>
      <w:r>
        <w:rPr>
          <w:rFonts w:ascii="PT Astra Serif" w:hAnsi="PT Astra Serif"/>
          <w:sz w:val="28"/>
          <w:szCs w:val="28"/>
        </w:rPr>
        <w:t>»</w:t>
      </w:r>
      <w:r w:rsidRPr="00672B55">
        <w:rPr>
          <w:rFonts w:ascii="PT Astra Serif" w:hAnsi="PT Astra Serif"/>
          <w:sz w:val="28"/>
          <w:szCs w:val="28"/>
        </w:rPr>
        <w:t>.</w:t>
      </w:r>
    </w:p>
    <w:p w14:paraId="72F0C0F6" w14:textId="77777777" w:rsidR="00672B55" w:rsidRPr="00672B55" w:rsidRDefault="00672B55" w:rsidP="00672B5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72B55">
        <w:rPr>
          <w:rFonts w:ascii="PT Astra Serif" w:hAnsi="PT Astra Serif"/>
          <w:sz w:val="28"/>
          <w:szCs w:val="28"/>
        </w:rPr>
        <w:t xml:space="preserve">Выплата работникам, занятым на </w:t>
      </w:r>
      <w:proofErr w:type="gramStart"/>
      <w:r w:rsidRPr="00672B55">
        <w:rPr>
          <w:rFonts w:ascii="PT Astra Serif" w:hAnsi="PT Astra Serif"/>
          <w:sz w:val="28"/>
          <w:szCs w:val="28"/>
        </w:rPr>
        <w:t>работах</w:t>
      </w:r>
      <w:proofErr w:type="gramEnd"/>
      <w:r w:rsidRPr="00672B55">
        <w:rPr>
          <w:rFonts w:ascii="PT Astra Serif" w:hAnsi="PT Astra Serif"/>
          <w:sz w:val="28"/>
          <w:szCs w:val="28"/>
        </w:rPr>
        <w:t xml:space="preserve"> с вредными и (или) опасными условиями труда, не может быть отменена без улучшения условий труда, подтвержденных специальной оценкой условий труда.</w:t>
      </w:r>
    </w:p>
    <w:p w14:paraId="19279F85" w14:textId="2C718BD9" w:rsidR="00672B55" w:rsidRPr="00672B55" w:rsidRDefault="00672B55" w:rsidP="00672B55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9" w:name="sub_1015"/>
      <w:r w:rsidRPr="00672B55">
        <w:rPr>
          <w:rFonts w:ascii="PT Astra Serif" w:hAnsi="PT Astra Serif"/>
          <w:sz w:val="28"/>
          <w:szCs w:val="28"/>
        </w:rPr>
        <w:t>1</w:t>
      </w:r>
      <w:r w:rsidR="00F1637C">
        <w:rPr>
          <w:rFonts w:ascii="PT Astra Serif" w:hAnsi="PT Astra Serif"/>
          <w:sz w:val="28"/>
          <w:szCs w:val="28"/>
        </w:rPr>
        <w:t>4</w:t>
      </w:r>
      <w:r w:rsidRPr="00672B55">
        <w:rPr>
          <w:rFonts w:ascii="PT Astra Serif" w:hAnsi="PT Astra Serif"/>
          <w:sz w:val="28"/>
          <w:szCs w:val="28"/>
        </w:rPr>
        <w:t xml:space="preserve">. Выплаты за работу в местностях с особыми климатическими условиями устанавливаются в соответствии со </w:t>
      </w:r>
      <w:hyperlink r:id="rId35" w:history="1">
        <w:r w:rsidRPr="00F1637C">
          <w:rPr>
            <w:rStyle w:val="aff"/>
            <w:rFonts w:ascii="PT Astra Serif" w:hAnsi="PT Astra Serif" w:cs="Arial"/>
            <w:color w:val="auto"/>
            <w:sz w:val="28"/>
            <w:szCs w:val="28"/>
          </w:rPr>
          <w:t>статьями 315-317</w:t>
        </w:r>
      </w:hyperlink>
      <w:r w:rsidRPr="00F1637C">
        <w:rPr>
          <w:rFonts w:ascii="PT Astra Serif" w:hAnsi="PT Astra Serif"/>
          <w:sz w:val="28"/>
          <w:szCs w:val="28"/>
        </w:rPr>
        <w:t xml:space="preserve"> Т</w:t>
      </w:r>
      <w:r w:rsidRPr="00672B55">
        <w:rPr>
          <w:rFonts w:ascii="PT Astra Serif" w:hAnsi="PT Astra Serif"/>
          <w:sz w:val="28"/>
          <w:szCs w:val="28"/>
        </w:rPr>
        <w:t>рудового кодекса Российской Федерации, Положением о гарантиях и компенсациях для лиц, работающих в организациях, финансовое обеспечение которых осуществляется из бюджета города Югорска, утвержденным решением Думы города Югорска.</w:t>
      </w:r>
    </w:p>
    <w:p w14:paraId="201F786D" w14:textId="23E22697" w:rsidR="00672B55" w:rsidRPr="00F1637C" w:rsidRDefault="00672B55" w:rsidP="00672B55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10" w:name="sub_1016"/>
      <w:bookmarkEnd w:id="9"/>
      <w:r w:rsidRPr="00672B55">
        <w:rPr>
          <w:rFonts w:ascii="PT Astra Serif" w:hAnsi="PT Astra Serif"/>
          <w:sz w:val="28"/>
          <w:szCs w:val="28"/>
        </w:rPr>
        <w:t>1</w:t>
      </w:r>
      <w:r w:rsidR="00F1637C">
        <w:rPr>
          <w:rFonts w:ascii="PT Astra Serif" w:hAnsi="PT Astra Serif"/>
          <w:sz w:val="28"/>
          <w:szCs w:val="28"/>
        </w:rPr>
        <w:t>5</w:t>
      </w:r>
      <w:r w:rsidRPr="00672B55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672B55">
        <w:rPr>
          <w:rFonts w:ascii="PT Astra Serif" w:hAnsi="PT Astra Serif"/>
          <w:sz w:val="28"/>
          <w:szCs w:val="28"/>
        </w:rPr>
        <w:t xml:space="preserve">Выплаты за работу в условиях, отклоняющихся от нормальных (при выполнении работ различной квалификации, расширении зон обслуживания, совмещении профессий (должностей), увеличении объема работы, сверхурочной работе, работе в ночное время, работе в выходные и нерабочие праздничные дни и при выполнении работ в других условиях, отклоняющихся от нормальных), осуществляется в соответствии </w:t>
      </w:r>
      <w:r w:rsidRPr="00F1637C">
        <w:rPr>
          <w:rFonts w:ascii="PT Astra Serif" w:hAnsi="PT Astra Serif"/>
          <w:sz w:val="28"/>
          <w:szCs w:val="28"/>
        </w:rPr>
        <w:t xml:space="preserve">со </w:t>
      </w:r>
      <w:hyperlink r:id="rId36" w:history="1">
        <w:r w:rsidRPr="00F1637C">
          <w:rPr>
            <w:rStyle w:val="aff"/>
            <w:rFonts w:ascii="PT Astra Serif" w:hAnsi="PT Astra Serif" w:cs="Arial"/>
            <w:color w:val="auto"/>
            <w:sz w:val="28"/>
            <w:szCs w:val="28"/>
          </w:rPr>
          <w:t>статьями 149-154</w:t>
        </w:r>
      </w:hyperlink>
      <w:r w:rsidRPr="00F1637C">
        <w:rPr>
          <w:rFonts w:ascii="PT Astra Serif" w:hAnsi="PT Astra Serif"/>
          <w:sz w:val="28"/>
          <w:szCs w:val="28"/>
        </w:rPr>
        <w:t xml:space="preserve"> Трудового кодекса Российской Федерации.</w:t>
      </w:r>
      <w:proofErr w:type="gramEnd"/>
      <w:r w:rsidRPr="00F1637C">
        <w:rPr>
          <w:rFonts w:ascii="PT Astra Serif" w:hAnsi="PT Astra Serif"/>
          <w:sz w:val="28"/>
          <w:szCs w:val="28"/>
        </w:rPr>
        <w:t xml:space="preserve"> Ее вид, размер и срок, на который она устанавливается, определяются по соглашению сторон трудового договора с учетом содержания и (или) объема дополнительной работы, в соответствии с требованиями настоящего Положения.</w:t>
      </w:r>
    </w:p>
    <w:p w14:paraId="725BAF88" w14:textId="10A8DB95" w:rsidR="00672B55" w:rsidRPr="00672B55" w:rsidRDefault="00672B55" w:rsidP="00672B55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11" w:name="sub_1017"/>
      <w:bookmarkEnd w:id="10"/>
      <w:r w:rsidRPr="00F1637C">
        <w:rPr>
          <w:rFonts w:ascii="PT Astra Serif" w:hAnsi="PT Astra Serif"/>
          <w:sz w:val="28"/>
          <w:szCs w:val="28"/>
        </w:rPr>
        <w:t>1</w:t>
      </w:r>
      <w:r w:rsidR="00F1637C">
        <w:rPr>
          <w:rFonts w:ascii="PT Astra Serif" w:hAnsi="PT Astra Serif"/>
          <w:sz w:val="28"/>
          <w:szCs w:val="28"/>
        </w:rPr>
        <w:t>6</w:t>
      </w:r>
      <w:r w:rsidRPr="00F1637C">
        <w:rPr>
          <w:rFonts w:ascii="PT Astra Serif" w:hAnsi="PT Astra Serif"/>
          <w:sz w:val="28"/>
          <w:szCs w:val="28"/>
        </w:rPr>
        <w:t xml:space="preserve">. Перечень и размеры компенсационных выплат приведены в </w:t>
      </w:r>
      <w:r w:rsidR="00F1637C">
        <w:rPr>
          <w:rFonts w:ascii="PT Astra Serif" w:hAnsi="PT Astra Serif"/>
          <w:sz w:val="28"/>
          <w:szCs w:val="28"/>
        </w:rPr>
        <w:t xml:space="preserve">  </w:t>
      </w:r>
      <w:hyperlink w:anchor="sub_50" w:history="1">
        <w:r w:rsidRPr="00F1637C">
          <w:rPr>
            <w:rStyle w:val="aff"/>
            <w:rFonts w:ascii="PT Astra Serif" w:hAnsi="PT Astra Serif" w:cs="Arial"/>
            <w:color w:val="auto"/>
            <w:sz w:val="28"/>
            <w:szCs w:val="28"/>
          </w:rPr>
          <w:t>таблице 5</w:t>
        </w:r>
      </w:hyperlink>
      <w:r w:rsidRPr="00672B55">
        <w:rPr>
          <w:rFonts w:ascii="PT Astra Serif" w:hAnsi="PT Astra Serif"/>
          <w:sz w:val="28"/>
          <w:szCs w:val="28"/>
        </w:rPr>
        <w:t>.</w:t>
      </w:r>
    </w:p>
    <w:bookmarkEnd w:id="11"/>
    <w:p w14:paraId="4269EE9D" w14:textId="77777777" w:rsidR="00672B55" w:rsidRPr="00672B55" w:rsidRDefault="00672B55" w:rsidP="00672B55">
      <w:pPr>
        <w:ind w:firstLine="709"/>
        <w:jc w:val="both"/>
        <w:rPr>
          <w:rFonts w:ascii="PT Astra Serif" w:hAnsi="PT Astra Serif"/>
        </w:rPr>
      </w:pPr>
    </w:p>
    <w:p w14:paraId="5DC6A72C" w14:textId="77777777" w:rsidR="00996C9F" w:rsidRDefault="00996C9F" w:rsidP="00F1637C">
      <w:pPr>
        <w:jc w:val="right"/>
        <w:rPr>
          <w:rStyle w:val="aff3"/>
          <w:rFonts w:ascii="PT Astra Serif" w:hAnsi="PT Astra Serif"/>
          <w:bCs/>
          <w:sz w:val="28"/>
          <w:szCs w:val="28"/>
        </w:rPr>
      </w:pPr>
      <w:bookmarkStart w:id="12" w:name="sub_50"/>
    </w:p>
    <w:p w14:paraId="4E3C04A7" w14:textId="77777777" w:rsidR="00996C9F" w:rsidRDefault="00996C9F" w:rsidP="00F1637C">
      <w:pPr>
        <w:jc w:val="right"/>
        <w:rPr>
          <w:rStyle w:val="aff3"/>
          <w:rFonts w:ascii="PT Astra Serif" w:hAnsi="PT Astra Serif"/>
          <w:bCs/>
          <w:sz w:val="28"/>
          <w:szCs w:val="28"/>
        </w:rPr>
      </w:pPr>
    </w:p>
    <w:p w14:paraId="2908218C" w14:textId="77777777" w:rsidR="00996C9F" w:rsidRDefault="00996C9F" w:rsidP="00F1637C">
      <w:pPr>
        <w:jc w:val="right"/>
        <w:rPr>
          <w:rStyle w:val="aff3"/>
          <w:rFonts w:ascii="PT Astra Serif" w:hAnsi="PT Astra Serif"/>
          <w:bCs/>
          <w:sz w:val="28"/>
          <w:szCs w:val="28"/>
        </w:rPr>
      </w:pPr>
    </w:p>
    <w:p w14:paraId="37FBB42D" w14:textId="77777777" w:rsidR="00996C9F" w:rsidRDefault="00996C9F" w:rsidP="00F1637C">
      <w:pPr>
        <w:jc w:val="right"/>
        <w:rPr>
          <w:rStyle w:val="aff3"/>
          <w:rFonts w:ascii="PT Astra Serif" w:hAnsi="PT Astra Serif"/>
          <w:bCs/>
          <w:sz w:val="28"/>
          <w:szCs w:val="28"/>
        </w:rPr>
      </w:pPr>
    </w:p>
    <w:p w14:paraId="74F3E0C3" w14:textId="68F6C3E9" w:rsidR="00672B55" w:rsidRPr="00F1637C" w:rsidRDefault="00672B55" w:rsidP="00F1637C">
      <w:pPr>
        <w:jc w:val="right"/>
        <w:rPr>
          <w:rStyle w:val="aff3"/>
          <w:rFonts w:ascii="PT Astra Serif" w:hAnsi="PT Astra Serif"/>
          <w:bCs/>
          <w:sz w:val="28"/>
          <w:szCs w:val="28"/>
        </w:rPr>
      </w:pPr>
      <w:r w:rsidRPr="00F1637C">
        <w:rPr>
          <w:rStyle w:val="aff3"/>
          <w:rFonts w:ascii="PT Astra Serif" w:hAnsi="PT Astra Serif"/>
          <w:bCs/>
          <w:sz w:val="28"/>
          <w:szCs w:val="28"/>
        </w:rPr>
        <w:lastRenderedPageBreak/>
        <w:t>Таблица 5</w:t>
      </w:r>
    </w:p>
    <w:bookmarkEnd w:id="12"/>
    <w:p w14:paraId="4CC329E4" w14:textId="77777777" w:rsidR="00996C9F" w:rsidRDefault="00996C9F" w:rsidP="00F1637C">
      <w:pPr>
        <w:pStyle w:val="1"/>
        <w:jc w:val="center"/>
        <w:rPr>
          <w:rFonts w:ascii="PT Astra Serif" w:hAnsi="PT Astra Serif"/>
          <w:sz w:val="28"/>
          <w:szCs w:val="28"/>
        </w:rPr>
      </w:pPr>
    </w:p>
    <w:p w14:paraId="3C5A3C51" w14:textId="77777777" w:rsidR="00672B55" w:rsidRPr="00F1637C" w:rsidRDefault="00672B55" w:rsidP="00F1637C">
      <w:pPr>
        <w:pStyle w:val="1"/>
        <w:jc w:val="center"/>
        <w:rPr>
          <w:rFonts w:ascii="PT Astra Serif" w:hAnsi="PT Astra Serif"/>
          <w:sz w:val="28"/>
          <w:szCs w:val="28"/>
        </w:rPr>
      </w:pPr>
      <w:r w:rsidRPr="00F1637C">
        <w:rPr>
          <w:rFonts w:ascii="PT Astra Serif" w:hAnsi="PT Astra Serif"/>
          <w:sz w:val="28"/>
          <w:szCs w:val="28"/>
        </w:rPr>
        <w:t>Перечень и размеры компенсационных выплат</w:t>
      </w:r>
    </w:p>
    <w:p w14:paraId="6CC8C8BD" w14:textId="77777777" w:rsidR="00672B55" w:rsidRPr="00672B55" w:rsidRDefault="00672B55" w:rsidP="00672B55">
      <w:pPr>
        <w:jc w:val="both"/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371"/>
        <w:gridCol w:w="2940"/>
        <w:gridCol w:w="3194"/>
        <w:gridCol w:w="26"/>
      </w:tblGrid>
      <w:tr w:rsidR="00672B55" w:rsidRPr="00672B55" w14:paraId="0E0DFE95" w14:textId="77777777" w:rsidTr="000F4B0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E847" w14:textId="597E2DBC" w:rsidR="00672B55" w:rsidRPr="00672B55" w:rsidRDefault="00F1637C" w:rsidP="00F1637C">
            <w:pPr>
              <w:pStyle w:val="aff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  <w:r w:rsidR="00672B55" w:rsidRPr="00672B55">
              <w:rPr>
                <w:rFonts w:ascii="PT Astra Serif" w:hAnsi="PT Astra Serif"/>
              </w:rPr>
              <w:br/>
            </w:r>
            <w:proofErr w:type="gramStart"/>
            <w:r w:rsidR="00672B55" w:rsidRPr="00672B55">
              <w:rPr>
                <w:rFonts w:ascii="PT Astra Serif" w:hAnsi="PT Astra Serif"/>
              </w:rPr>
              <w:t>п</w:t>
            </w:r>
            <w:proofErr w:type="gramEnd"/>
            <w:r w:rsidR="00672B55" w:rsidRPr="00672B55">
              <w:rPr>
                <w:rFonts w:ascii="PT Astra Serif" w:hAnsi="PT Astra Serif"/>
              </w:rPr>
              <w:t>/п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E21A" w14:textId="77777777" w:rsidR="00672B55" w:rsidRPr="00672B55" w:rsidRDefault="00672B55" w:rsidP="00F1637C">
            <w:pPr>
              <w:pStyle w:val="aff0"/>
              <w:jc w:val="center"/>
              <w:rPr>
                <w:rFonts w:ascii="PT Astra Serif" w:hAnsi="PT Astra Serif"/>
              </w:rPr>
            </w:pPr>
            <w:r w:rsidRPr="00672B55">
              <w:rPr>
                <w:rFonts w:ascii="PT Astra Serif" w:hAnsi="PT Astra Serif"/>
              </w:rPr>
              <w:t>Наименование выплаты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F874" w14:textId="77777777" w:rsidR="00672B55" w:rsidRPr="00672B55" w:rsidRDefault="00672B55" w:rsidP="00F1637C">
            <w:pPr>
              <w:pStyle w:val="aff0"/>
              <w:jc w:val="center"/>
              <w:rPr>
                <w:rFonts w:ascii="PT Astra Serif" w:hAnsi="PT Astra Serif"/>
              </w:rPr>
            </w:pPr>
            <w:r w:rsidRPr="00672B55">
              <w:rPr>
                <w:rFonts w:ascii="PT Astra Serif" w:hAnsi="PT Astra Serif"/>
              </w:rPr>
              <w:t>Размер выплаты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E6178" w14:textId="77777777" w:rsidR="00672B55" w:rsidRPr="00672B55" w:rsidRDefault="00672B55" w:rsidP="00F1637C">
            <w:pPr>
              <w:pStyle w:val="aff0"/>
              <w:jc w:val="center"/>
              <w:rPr>
                <w:rFonts w:ascii="PT Astra Serif" w:hAnsi="PT Astra Serif"/>
              </w:rPr>
            </w:pPr>
            <w:r w:rsidRPr="00672B55">
              <w:rPr>
                <w:rFonts w:ascii="PT Astra Serif" w:hAnsi="PT Astra Serif"/>
              </w:rPr>
              <w:t>Условия осуществления выплаты (фактор, обуславливающий получение выплаты)</w:t>
            </w:r>
          </w:p>
        </w:tc>
      </w:tr>
      <w:tr w:rsidR="000F4B02" w:rsidRPr="00672B55" w14:paraId="6548CF10" w14:textId="77777777" w:rsidTr="000F4B0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DCC2" w14:textId="353C749A" w:rsidR="000F4B02" w:rsidRDefault="000F4B02" w:rsidP="00F1637C">
            <w:pPr>
              <w:pStyle w:val="aff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EABF" w14:textId="6B51FEFA" w:rsidR="000F4B02" w:rsidRPr="00672B55" w:rsidRDefault="000F4B02" w:rsidP="00F1637C">
            <w:pPr>
              <w:pStyle w:val="aff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8D49" w14:textId="43AF9E27" w:rsidR="000F4B02" w:rsidRPr="00672B55" w:rsidRDefault="000F4B02" w:rsidP="00F1637C">
            <w:pPr>
              <w:pStyle w:val="aff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AF293" w14:textId="43531635" w:rsidR="000F4B02" w:rsidRPr="00672B55" w:rsidRDefault="000F4B02" w:rsidP="00F1637C">
            <w:pPr>
              <w:pStyle w:val="aff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0F4B02" w:rsidRPr="00672B55" w14:paraId="0751FC35" w14:textId="77777777" w:rsidTr="000F4B0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30E0" w14:textId="77777777" w:rsidR="000F4B02" w:rsidRDefault="000F4B02" w:rsidP="00F1637C">
            <w:pPr>
              <w:pStyle w:val="aff0"/>
              <w:jc w:val="center"/>
              <w:rPr>
                <w:rFonts w:ascii="PT Astra Serif" w:hAnsi="PT Astra Serif"/>
              </w:rPr>
            </w:pPr>
          </w:p>
          <w:p w14:paraId="45D5BCD8" w14:textId="2EA87F11" w:rsidR="000F4B02" w:rsidRPr="000F4B02" w:rsidRDefault="000F4B02" w:rsidP="000F4B02">
            <w:pPr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F34E" w14:textId="77777777" w:rsidR="000F4B02" w:rsidRPr="000F4B02" w:rsidRDefault="000F4B02" w:rsidP="00996C9F">
            <w:pPr>
              <w:pStyle w:val="aff1"/>
              <w:jc w:val="both"/>
              <w:rPr>
                <w:rFonts w:ascii="PT Astra Serif" w:hAnsi="PT Astra Serif"/>
              </w:rPr>
            </w:pPr>
            <w:r w:rsidRPr="000F4B02">
              <w:rPr>
                <w:rFonts w:ascii="PT Astra Serif" w:hAnsi="PT Astra Serif"/>
              </w:rPr>
              <w:t>Выплата за работу</w:t>
            </w:r>
          </w:p>
          <w:p w14:paraId="33BA8B5A" w14:textId="68ACB5AD" w:rsidR="000F4B02" w:rsidRPr="000F4B02" w:rsidRDefault="000F4B02" w:rsidP="00F1637C">
            <w:pPr>
              <w:pStyle w:val="aff0"/>
              <w:jc w:val="center"/>
              <w:rPr>
                <w:rFonts w:ascii="PT Astra Serif" w:hAnsi="PT Astra Serif"/>
              </w:rPr>
            </w:pPr>
            <w:r w:rsidRPr="000F4B02">
              <w:rPr>
                <w:rFonts w:ascii="PT Astra Serif" w:hAnsi="PT Astra Serif"/>
              </w:rPr>
              <w:t>с вредными и (или) опасными условиями труда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D038" w14:textId="44C28C7B" w:rsidR="000F4B02" w:rsidRPr="00672B55" w:rsidRDefault="000F4B02" w:rsidP="00F1637C">
            <w:pPr>
              <w:pStyle w:val="aff0"/>
              <w:jc w:val="center"/>
              <w:rPr>
                <w:rFonts w:ascii="PT Astra Serif" w:hAnsi="PT Astra Serif"/>
              </w:rPr>
            </w:pPr>
            <w:r w:rsidRPr="00672B55">
              <w:rPr>
                <w:rFonts w:ascii="PT Astra Serif" w:hAnsi="PT Astra Serif"/>
              </w:rPr>
              <w:t>не менее 4%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0A39F" w14:textId="6584FB20" w:rsidR="000F4B02" w:rsidRPr="00672B55" w:rsidRDefault="000F4B02" w:rsidP="005B1DD0">
            <w:pPr>
              <w:pStyle w:val="aff0"/>
              <w:jc w:val="center"/>
              <w:rPr>
                <w:rFonts w:ascii="PT Astra Serif" w:hAnsi="PT Astra Serif"/>
              </w:rPr>
            </w:pPr>
            <w:r w:rsidRPr="00672B55">
              <w:rPr>
                <w:rFonts w:ascii="PT Astra Serif" w:hAnsi="PT Astra Serif"/>
              </w:rPr>
              <w:t>По результатам специальной оценки условий труда работника</w:t>
            </w:r>
          </w:p>
        </w:tc>
      </w:tr>
      <w:tr w:rsidR="000F4B02" w:rsidRPr="00672B55" w14:paraId="26D6C0F0" w14:textId="77777777" w:rsidTr="000F4B0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EBF0" w14:textId="520FDF29" w:rsidR="000F4B02" w:rsidRDefault="000F4B02" w:rsidP="00F1637C">
            <w:pPr>
              <w:pStyle w:val="aff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3AD2" w14:textId="1D447697" w:rsidR="000F4B02" w:rsidRPr="000F4B02" w:rsidRDefault="000F4B02" w:rsidP="00F1637C">
            <w:pPr>
              <w:pStyle w:val="aff0"/>
              <w:jc w:val="center"/>
              <w:rPr>
                <w:rFonts w:ascii="PT Astra Serif" w:hAnsi="PT Astra Serif"/>
              </w:rPr>
            </w:pPr>
            <w:r w:rsidRPr="000F4B02">
              <w:rPr>
                <w:rFonts w:ascii="PT Astra Serif" w:hAnsi="PT Astra Serif"/>
              </w:rPr>
              <w:t>Выплата за работу в местностях с особыми климатическими условиями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3B98" w14:textId="77777777" w:rsidR="000F4B02" w:rsidRPr="00672B55" w:rsidRDefault="000F4B02" w:rsidP="00F1637C">
            <w:pPr>
              <w:pStyle w:val="aff0"/>
              <w:jc w:val="center"/>
              <w:rPr>
                <w:rFonts w:ascii="PT Astra Serif" w:hAnsi="PT Astra Serif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8FDA1" w14:textId="77777777" w:rsidR="000F4B02" w:rsidRPr="00672B55" w:rsidRDefault="000F4B02" w:rsidP="00F1637C">
            <w:pPr>
              <w:pStyle w:val="aff0"/>
              <w:jc w:val="center"/>
              <w:rPr>
                <w:rFonts w:ascii="PT Astra Serif" w:hAnsi="PT Astra Serif"/>
              </w:rPr>
            </w:pPr>
          </w:p>
        </w:tc>
      </w:tr>
      <w:tr w:rsidR="000F4B02" w:rsidRPr="006A7886" w14:paraId="7C932BE3" w14:textId="77777777" w:rsidTr="006A7886">
        <w:trPr>
          <w:gridAfter w:val="1"/>
          <w:wAfter w:w="26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EB92" w14:textId="350790F0" w:rsidR="000F4B02" w:rsidRDefault="000F4B02" w:rsidP="00F1637C">
            <w:pPr>
              <w:pStyle w:val="aff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1C6C" w14:textId="33254487" w:rsidR="000F4B02" w:rsidRPr="000F4B02" w:rsidRDefault="00996C9F" w:rsidP="00F1637C">
            <w:pPr>
              <w:pStyle w:val="aff0"/>
              <w:jc w:val="center"/>
              <w:rPr>
                <w:rFonts w:ascii="PT Astra Serif" w:hAnsi="PT Astra Serif"/>
              </w:rPr>
            </w:pPr>
            <w:hyperlink r:id="rId37" w:history="1">
              <w:r w:rsidR="000F4B02" w:rsidRPr="00F1637C">
                <w:rPr>
                  <w:rStyle w:val="aff"/>
                  <w:rFonts w:ascii="PT Astra Serif" w:hAnsi="PT Astra Serif" w:cs="Arial"/>
                  <w:color w:val="auto"/>
                </w:rPr>
                <w:t>Районный коэффициент</w:t>
              </w:r>
            </w:hyperlink>
            <w:r w:rsidR="000F4B02" w:rsidRPr="00F1637C">
              <w:rPr>
                <w:rFonts w:ascii="PT Astra Serif" w:hAnsi="PT Astra Serif"/>
              </w:rPr>
              <w:t xml:space="preserve"> </w:t>
            </w:r>
            <w:r w:rsidR="000F4B02" w:rsidRPr="00672B55">
              <w:rPr>
                <w:rFonts w:ascii="PT Astra Serif" w:hAnsi="PT Astra Serif"/>
              </w:rPr>
              <w:t>за работу в местностях с особыми климатическими условиями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5A03" w14:textId="37C2BEF4" w:rsidR="000F4B02" w:rsidRPr="00672B55" w:rsidRDefault="000F4B02" w:rsidP="00F1637C">
            <w:pPr>
              <w:pStyle w:val="aff0"/>
              <w:jc w:val="center"/>
              <w:rPr>
                <w:rFonts w:ascii="PT Astra Serif" w:hAnsi="PT Astra Serif"/>
              </w:rPr>
            </w:pPr>
            <w:r w:rsidRPr="00672B55">
              <w:rPr>
                <w:rFonts w:ascii="PT Astra Serif" w:hAnsi="PT Astra Serif"/>
              </w:rPr>
              <w:t>1,7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0B50BD1" w14:textId="7EC0EC5D" w:rsidR="000F4B02" w:rsidRPr="00012131" w:rsidRDefault="000F4B02" w:rsidP="00012131">
            <w:pPr>
              <w:jc w:val="center"/>
              <w:rPr>
                <w:rFonts w:ascii="PT Astra Serif" w:hAnsi="PT Astra Serif"/>
              </w:rPr>
            </w:pPr>
            <w:r w:rsidRPr="005B1DD0">
              <w:rPr>
                <w:rFonts w:ascii="PT Astra Serif" w:hAnsi="PT Astra Serif"/>
              </w:rPr>
              <w:t xml:space="preserve">Осуществляется в соответствии со </w:t>
            </w:r>
            <w:hyperlink r:id="rId38" w:history="1">
              <w:r w:rsidRPr="005B1DD0">
                <w:rPr>
                  <w:rStyle w:val="af8"/>
                  <w:rFonts w:ascii="PT Astra Serif" w:hAnsi="PT Astra Serif"/>
                  <w:color w:val="auto"/>
                  <w:u w:val="none"/>
                </w:rPr>
                <w:t>статьями 315 - 317</w:t>
              </w:r>
            </w:hyperlink>
            <w:r w:rsidRPr="005B1DD0">
              <w:rPr>
                <w:rFonts w:ascii="PT Astra Serif" w:hAnsi="PT Astra Serif"/>
              </w:rPr>
              <w:t xml:space="preserve"> Трудового кодекса Российской Федерации, Положением о гарантиях и компенсациях для лиц, работающих в организациях, финансовое обеспечение которых осуществляется из бюджета города Югорска, утвержденным решением Думы города Югорска</w:t>
            </w:r>
          </w:p>
        </w:tc>
      </w:tr>
      <w:tr w:rsidR="000F4B02" w:rsidRPr="006A7886" w14:paraId="47B6FCDF" w14:textId="77777777" w:rsidTr="006A7886">
        <w:trPr>
          <w:gridAfter w:val="1"/>
          <w:wAfter w:w="26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9129" w14:textId="284745CE" w:rsidR="000F4B02" w:rsidRDefault="000F4B02" w:rsidP="00F1637C">
            <w:pPr>
              <w:pStyle w:val="aff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2.2.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B9F9" w14:textId="452478E9" w:rsidR="000F4B02" w:rsidRPr="00672B55" w:rsidRDefault="000F4B02" w:rsidP="00F1637C">
            <w:pPr>
              <w:pStyle w:val="aff0"/>
              <w:jc w:val="center"/>
              <w:rPr>
                <w:rFonts w:ascii="PT Astra Serif" w:hAnsi="PT Astra Serif"/>
              </w:rPr>
            </w:pPr>
            <w:r w:rsidRPr="00672B55">
              <w:rPr>
                <w:rFonts w:ascii="PT Astra Serif" w:hAnsi="PT Astra Serif"/>
              </w:rPr>
              <w:t xml:space="preserve">Процентная надбавка за </w:t>
            </w:r>
            <w:r>
              <w:rPr>
                <w:rFonts w:ascii="PT Astra Serif" w:hAnsi="PT Astra Serif"/>
              </w:rPr>
              <w:t xml:space="preserve">стаж </w:t>
            </w:r>
            <w:r w:rsidRPr="00672B55">
              <w:rPr>
                <w:rFonts w:ascii="PT Astra Serif" w:hAnsi="PT Astra Serif"/>
              </w:rPr>
              <w:t>работ</w:t>
            </w:r>
            <w:r>
              <w:rPr>
                <w:rFonts w:ascii="PT Astra Serif" w:hAnsi="PT Astra Serif"/>
              </w:rPr>
              <w:t>ы</w:t>
            </w:r>
            <w:r w:rsidRPr="00672B55">
              <w:rPr>
                <w:rFonts w:ascii="PT Astra Serif" w:hAnsi="PT Astra Serif"/>
              </w:rPr>
              <w:t xml:space="preserve"> в районах Крайнего Севера и приравненных к ним местностях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4465" w14:textId="233F51D9" w:rsidR="000F4B02" w:rsidRPr="00672B55" w:rsidRDefault="000F4B02" w:rsidP="00F1637C">
            <w:pPr>
              <w:pStyle w:val="aff0"/>
              <w:jc w:val="center"/>
              <w:rPr>
                <w:rFonts w:ascii="PT Astra Serif" w:hAnsi="PT Astra Serif"/>
              </w:rPr>
            </w:pPr>
            <w:r w:rsidRPr="00672B55">
              <w:rPr>
                <w:rFonts w:ascii="PT Astra Serif" w:hAnsi="PT Astra Serif"/>
              </w:rPr>
              <w:t>до 50%</w:t>
            </w: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63FC6B6" w14:textId="3A4AE5E4" w:rsidR="000F4B02" w:rsidRPr="006A7886" w:rsidRDefault="000F4B02" w:rsidP="00F1637C">
            <w:pPr>
              <w:pStyle w:val="aff0"/>
              <w:jc w:val="center"/>
              <w:rPr>
                <w:rFonts w:ascii="PT Astra Serif" w:hAnsi="PT Astra Serif"/>
              </w:rPr>
            </w:pPr>
          </w:p>
        </w:tc>
      </w:tr>
      <w:tr w:rsidR="006A7886" w:rsidRPr="006A7886" w14:paraId="33EE9A97" w14:textId="77777777" w:rsidTr="006A7886">
        <w:trPr>
          <w:gridAfter w:val="1"/>
          <w:wAfter w:w="26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3D21" w14:textId="2F0A6337" w:rsidR="006A7886" w:rsidRDefault="006A7886" w:rsidP="00F1637C">
            <w:pPr>
              <w:pStyle w:val="aff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1054" w14:textId="6A86A4DE" w:rsidR="006A7886" w:rsidRPr="00672B55" w:rsidRDefault="006A7886" w:rsidP="00F1637C">
            <w:pPr>
              <w:pStyle w:val="aff0"/>
              <w:jc w:val="center"/>
              <w:rPr>
                <w:rFonts w:ascii="PT Astra Serif" w:hAnsi="PT Astra Serif"/>
              </w:rPr>
            </w:pPr>
            <w:r w:rsidRPr="000F4B02">
              <w:rPr>
                <w:rFonts w:ascii="PT Astra Serif" w:hAnsi="PT Astra Serif"/>
              </w:rPr>
              <w:t xml:space="preserve">Доплата за выполнение работ различной квалификации, за 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</w:t>
            </w:r>
            <w:r w:rsidRPr="000F4B02">
              <w:rPr>
                <w:rFonts w:ascii="PT Astra Serif" w:hAnsi="PT Astra Serif"/>
              </w:rPr>
              <w:lastRenderedPageBreak/>
              <w:t>договором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423B" w14:textId="62DD7C0D" w:rsidR="006A7886" w:rsidRPr="00672B55" w:rsidRDefault="006A7886" w:rsidP="005B1DD0">
            <w:pPr>
              <w:pStyle w:val="aff0"/>
              <w:jc w:val="center"/>
              <w:rPr>
                <w:rFonts w:ascii="PT Astra Serif" w:hAnsi="PT Astra Serif"/>
              </w:rPr>
            </w:pPr>
            <w:r w:rsidRPr="00672B55">
              <w:rPr>
                <w:rFonts w:ascii="PT Astra Serif" w:hAnsi="PT Astra Serif"/>
              </w:rPr>
              <w:lastRenderedPageBreak/>
              <w:t xml:space="preserve">до 100% </w:t>
            </w:r>
            <w:r w:rsidR="005B1DD0" w:rsidRPr="005B1DD0">
              <w:rPr>
                <w:rFonts w:ascii="PT Astra Serif" w:hAnsi="PT Astra Serif"/>
              </w:rPr>
              <w:t>оклада (должностного оклада)</w:t>
            </w:r>
            <w:r w:rsidRPr="00672B55">
              <w:rPr>
                <w:rFonts w:ascii="PT Astra Serif" w:hAnsi="PT Astra Serif"/>
              </w:rPr>
              <w:t xml:space="preserve"> по </w:t>
            </w:r>
            <w:r w:rsidR="005B1DD0" w:rsidRPr="00672B55">
              <w:rPr>
                <w:rFonts w:ascii="PT Astra Serif" w:hAnsi="PT Astra Serif"/>
              </w:rPr>
              <w:t>профессии</w:t>
            </w:r>
            <w:r w:rsidR="005B1DD0" w:rsidRPr="00672B55">
              <w:rPr>
                <w:rFonts w:ascii="PT Astra Serif" w:hAnsi="PT Astra Serif"/>
              </w:rPr>
              <w:t xml:space="preserve"> </w:t>
            </w:r>
            <w:r w:rsidR="005B1DD0">
              <w:rPr>
                <w:rFonts w:ascii="PT Astra Serif" w:hAnsi="PT Astra Serif"/>
              </w:rPr>
              <w:t>(</w:t>
            </w:r>
            <w:r w:rsidRPr="00672B55">
              <w:rPr>
                <w:rFonts w:ascii="PT Astra Serif" w:hAnsi="PT Astra Serif"/>
              </w:rPr>
              <w:t>должности), но не свыше 100% фонда оплаты труда по совмещаемой должности или вакансии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</w:tcBorders>
          </w:tcPr>
          <w:p w14:paraId="3D2FF3C7" w14:textId="5B3B3BDB" w:rsidR="006A7886" w:rsidRPr="00F1637C" w:rsidRDefault="006A7886" w:rsidP="006A7886">
            <w:pPr>
              <w:pStyle w:val="aff1"/>
              <w:jc w:val="center"/>
              <w:rPr>
                <w:rFonts w:ascii="PT Astra Serif" w:hAnsi="PT Astra Serif"/>
              </w:rPr>
            </w:pPr>
            <w:r w:rsidRPr="00F1637C">
              <w:rPr>
                <w:rFonts w:ascii="PT Astra Serif" w:hAnsi="PT Astra Serif"/>
              </w:rPr>
              <w:t xml:space="preserve">Осуществляется в соответствии со </w:t>
            </w:r>
            <w:hyperlink r:id="rId39" w:history="1">
              <w:r w:rsidRPr="00F1637C">
                <w:rPr>
                  <w:rStyle w:val="aff"/>
                  <w:rFonts w:ascii="PT Astra Serif" w:hAnsi="PT Astra Serif" w:cs="Arial"/>
                  <w:color w:val="auto"/>
                </w:rPr>
                <w:t>статьями 60.2</w:t>
              </w:r>
            </w:hyperlink>
            <w:r w:rsidRPr="00F1637C">
              <w:rPr>
                <w:rFonts w:ascii="PT Astra Serif" w:hAnsi="PT Astra Serif"/>
              </w:rPr>
              <w:t xml:space="preserve">, </w:t>
            </w:r>
            <w:hyperlink r:id="rId40" w:history="1">
              <w:r w:rsidRPr="00F1637C">
                <w:rPr>
                  <w:rStyle w:val="aff"/>
                  <w:rFonts w:ascii="PT Astra Serif" w:hAnsi="PT Astra Serif" w:cs="Arial"/>
                  <w:color w:val="auto"/>
                </w:rPr>
                <w:t>1</w:t>
              </w:r>
              <w:r>
                <w:rPr>
                  <w:rStyle w:val="aff"/>
                  <w:rFonts w:ascii="PT Astra Serif" w:hAnsi="PT Astra Serif" w:cs="Arial"/>
                  <w:color w:val="auto"/>
                </w:rPr>
                <w:t>50</w:t>
              </w:r>
            </w:hyperlink>
            <w:r w:rsidRPr="00F1637C">
              <w:rPr>
                <w:rFonts w:ascii="PT Astra Serif" w:hAnsi="PT Astra Serif"/>
              </w:rPr>
              <w:t xml:space="preserve">, </w:t>
            </w:r>
            <w:hyperlink r:id="rId41" w:history="1">
              <w:r w:rsidRPr="00F1637C">
                <w:rPr>
                  <w:rStyle w:val="aff"/>
                  <w:rFonts w:ascii="PT Astra Serif" w:hAnsi="PT Astra Serif" w:cs="Arial"/>
                  <w:color w:val="auto"/>
                </w:rPr>
                <w:t>151</w:t>
              </w:r>
            </w:hyperlink>
            <w:r w:rsidRPr="00F1637C">
              <w:rPr>
                <w:rFonts w:ascii="PT Astra Serif" w:hAnsi="PT Astra Serif"/>
              </w:rPr>
              <w:t xml:space="preserve"> Трудового кодекса Российской Федерации.</w:t>
            </w:r>
          </w:p>
          <w:p w14:paraId="36249180" w14:textId="73A7E62B" w:rsidR="006A7886" w:rsidRPr="006A7886" w:rsidRDefault="006A7886" w:rsidP="006A7886">
            <w:pPr>
              <w:pStyle w:val="aff0"/>
              <w:jc w:val="center"/>
              <w:rPr>
                <w:rFonts w:ascii="PT Astra Serif" w:hAnsi="PT Astra Serif"/>
              </w:rPr>
            </w:pPr>
            <w:r w:rsidRPr="00F1637C">
              <w:rPr>
                <w:rFonts w:ascii="PT Astra Serif" w:hAnsi="PT Astra Serif"/>
              </w:rPr>
              <w:t>Оформляется приказом работодателя по согласованию сторон в зависимости от содержания и объема (нормы) выполняемой работы.</w:t>
            </w:r>
          </w:p>
        </w:tc>
      </w:tr>
      <w:tr w:rsidR="006A7886" w:rsidRPr="006A7886" w14:paraId="79927729" w14:textId="77777777" w:rsidTr="006A7886">
        <w:trPr>
          <w:gridAfter w:val="1"/>
          <w:wAfter w:w="26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11FA" w14:textId="3C8D0468" w:rsidR="006A7886" w:rsidRDefault="006A7886" w:rsidP="00F1637C">
            <w:pPr>
              <w:pStyle w:val="aff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950A" w14:textId="0B35E766" w:rsidR="006A7886" w:rsidRPr="00672B55" w:rsidRDefault="006A7886" w:rsidP="00F1637C">
            <w:pPr>
              <w:pStyle w:val="aff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Доплата з</w:t>
            </w:r>
            <w:r w:rsidRPr="00672B55">
              <w:rPr>
                <w:rFonts w:ascii="PT Astra Serif" w:hAnsi="PT Astra Serif"/>
              </w:rPr>
              <w:t xml:space="preserve">а </w:t>
            </w:r>
            <w:r>
              <w:rPr>
                <w:rFonts w:ascii="PT Astra Serif" w:hAnsi="PT Astra Serif"/>
              </w:rPr>
              <w:t>сверхурочную работу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65B8" w14:textId="2DFAFD90" w:rsidR="006A7886" w:rsidRPr="00672B55" w:rsidRDefault="006A7886" w:rsidP="00F1637C">
            <w:pPr>
              <w:pStyle w:val="aff0"/>
              <w:jc w:val="center"/>
              <w:rPr>
                <w:rFonts w:ascii="PT Astra Serif" w:hAnsi="PT Astra Serif"/>
              </w:rPr>
            </w:pPr>
            <w:r w:rsidRPr="000F4B02">
              <w:rPr>
                <w:rFonts w:ascii="PT Astra Serif" w:hAnsi="PT Astra Serif"/>
              </w:rPr>
              <w:t>Сверхурочная работа оплачивается исходя из размера заработной платы, установленного в соответствии с настоящей системой оплаты труда, включая компенсационные и стимулирующие выплаты, за первые два часа работы в полуторном размере, за последующие часы - не менее чем в двойном размере. Конкретные размеры оплаты труда за сверхурочную работу могут определяться коллективным договором, соглашением, локальным нормативным актом или трудовым договором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</w:tcBorders>
          </w:tcPr>
          <w:p w14:paraId="10DE380F" w14:textId="0E2DF6B6" w:rsidR="006A7886" w:rsidRPr="006A7886" w:rsidRDefault="006A7886" w:rsidP="006A7886">
            <w:pPr>
              <w:pStyle w:val="aff1"/>
              <w:jc w:val="center"/>
              <w:rPr>
                <w:rFonts w:ascii="PT Astra Serif" w:hAnsi="PT Astra Serif"/>
              </w:rPr>
            </w:pPr>
            <w:r w:rsidRPr="00F1637C">
              <w:rPr>
                <w:rFonts w:ascii="PT Astra Serif" w:hAnsi="PT Astra Serif"/>
              </w:rPr>
              <w:t xml:space="preserve">Осуществляется в соответствии со </w:t>
            </w:r>
            <w:hyperlink r:id="rId42" w:history="1">
              <w:r w:rsidRPr="00F1637C">
                <w:rPr>
                  <w:rStyle w:val="aff"/>
                  <w:rFonts w:ascii="PT Astra Serif" w:hAnsi="PT Astra Serif" w:cs="Arial"/>
                  <w:color w:val="auto"/>
                </w:rPr>
                <w:t>статьей 152</w:t>
              </w:r>
            </w:hyperlink>
            <w:r w:rsidRPr="00F1637C">
              <w:rPr>
                <w:rFonts w:ascii="PT Astra Serif" w:hAnsi="PT Astra Serif"/>
              </w:rPr>
              <w:t xml:space="preserve"> Трудового кодекса Российской Федерации</w:t>
            </w:r>
          </w:p>
          <w:p w14:paraId="69D70973" w14:textId="0A741934" w:rsidR="006A7886" w:rsidRPr="006A7886" w:rsidRDefault="006A7886" w:rsidP="006A7886">
            <w:pPr>
              <w:pStyle w:val="aff0"/>
              <w:jc w:val="center"/>
              <w:rPr>
                <w:rFonts w:ascii="PT Astra Serif" w:hAnsi="PT Astra Serif"/>
              </w:rPr>
            </w:pPr>
          </w:p>
        </w:tc>
      </w:tr>
      <w:tr w:rsidR="006A7886" w:rsidRPr="006A7886" w14:paraId="0D671C1F" w14:textId="77777777" w:rsidTr="006A7886">
        <w:trPr>
          <w:gridAfter w:val="1"/>
          <w:wAfter w:w="26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3590" w14:textId="08EED1F1" w:rsidR="006A7886" w:rsidRDefault="006A7886" w:rsidP="00F1637C">
            <w:pPr>
              <w:pStyle w:val="aff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9647" w14:textId="78B0137E" w:rsidR="006A7886" w:rsidRPr="00672B55" w:rsidRDefault="006A7886" w:rsidP="00F1637C">
            <w:pPr>
              <w:pStyle w:val="aff0"/>
              <w:jc w:val="center"/>
              <w:rPr>
                <w:rFonts w:ascii="PT Astra Serif" w:hAnsi="PT Astra Serif"/>
              </w:rPr>
            </w:pPr>
            <w:r w:rsidRPr="00672B55">
              <w:rPr>
                <w:rFonts w:ascii="PT Astra Serif" w:hAnsi="PT Astra Serif"/>
              </w:rPr>
              <w:t>За работу в ночное время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E7C6" w14:textId="5C21F5FF" w:rsidR="006A7886" w:rsidRPr="00672B55" w:rsidRDefault="006A7886" w:rsidP="003B4356">
            <w:pPr>
              <w:pStyle w:val="aff0"/>
              <w:jc w:val="center"/>
              <w:rPr>
                <w:rFonts w:ascii="PT Astra Serif" w:hAnsi="PT Astra Serif"/>
              </w:rPr>
            </w:pPr>
            <w:r w:rsidRPr="00672B55">
              <w:rPr>
                <w:rFonts w:ascii="PT Astra Serif" w:hAnsi="PT Astra Serif"/>
              </w:rPr>
              <w:t>20% часовой тарифной ставки (оклада, рассчитанного за час работы) за каждый час работы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</w:tcBorders>
          </w:tcPr>
          <w:p w14:paraId="114489CC" w14:textId="145E6C5A" w:rsidR="006A7886" w:rsidRPr="006A7886" w:rsidRDefault="006A7886" w:rsidP="006A7886">
            <w:pPr>
              <w:pStyle w:val="aff0"/>
              <w:jc w:val="center"/>
              <w:rPr>
                <w:rFonts w:ascii="PT Astra Serif" w:hAnsi="PT Astra Serif"/>
              </w:rPr>
            </w:pPr>
            <w:r w:rsidRPr="00F1637C">
              <w:rPr>
                <w:rFonts w:ascii="PT Astra Serif" w:hAnsi="PT Astra Serif"/>
              </w:rPr>
              <w:t xml:space="preserve">Осуществляется в соответствии со </w:t>
            </w:r>
            <w:hyperlink r:id="rId43" w:history="1">
              <w:r w:rsidRPr="00F1637C">
                <w:rPr>
                  <w:rStyle w:val="aff"/>
                  <w:rFonts w:ascii="PT Astra Serif" w:hAnsi="PT Astra Serif" w:cs="Arial"/>
                  <w:color w:val="auto"/>
                </w:rPr>
                <w:t>статьей 154</w:t>
              </w:r>
            </w:hyperlink>
            <w:r w:rsidRPr="00F1637C">
              <w:rPr>
                <w:rFonts w:ascii="PT Astra Serif" w:hAnsi="PT Astra Serif"/>
              </w:rPr>
              <w:t xml:space="preserve"> Трудового кодекса Российской Федерации, за каждый час работы в ночное время с 22 часов до 6 часов, на основании табеля учета рабочего времени</w:t>
            </w:r>
          </w:p>
        </w:tc>
      </w:tr>
      <w:tr w:rsidR="006A7886" w:rsidRPr="006A7886" w14:paraId="4657DBAC" w14:textId="77777777" w:rsidTr="006A7886">
        <w:trPr>
          <w:gridAfter w:val="1"/>
          <w:wAfter w:w="26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D1A4" w14:textId="18C89B2A" w:rsidR="006A7886" w:rsidRDefault="006A7886" w:rsidP="00F1637C">
            <w:pPr>
              <w:pStyle w:val="aff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443D" w14:textId="01F80658" w:rsidR="006A7886" w:rsidRPr="00672B55" w:rsidRDefault="006A7886" w:rsidP="00F1637C">
            <w:pPr>
              <w:pStyle w:val="aff0"/>
              <w:jc w:val="center"/>
              <w:rPr>
                <w:rFonts w:ascii="PT Astra Serif" w:hAnsi="PT Astra Serif"/>
              </w:rPr>
            </w:pPr>
            <w:r w:rsidRPr="00672B55">
              <w:rPr>
                <w:rFonts w:ascii="PT Astra Serif" w:hAnsi="PT Astra Serif"/>
              </w:rPr>
              <w:t>За работу в выходн</w:t>
            </w:r>
            <w:r>
              <w:rPr>
                <w:rFonts w:ascii="PT Astra Serif" w:hAnsi="PT Astra Serif"/>
              </w:rPr>
              <w:t>ые</w:t>
            </w:r>
            <w:r w:rsidRPr="00672B55">
              <w:rPr>
                <w:rFonts w:ascii="PT Astra Serif" w:hAnsi="PT Astra Serif"/>
              </w:rPr>
              <w:t xml:space="preserve"> и нерабочи</w:t>
            </w:r>
            <w:r>
              <w:rPr>
                <w:rFonts w:ascii="PT Astra Serif" w:hAnsi="PT Astra Serif"/>
              </w:rPr>
              <w:t>е</w:t>
            </w:r>
            <w:r w:rsidRPr="00672B55">
              <w:rPr>
                <w:rFonts w:ascii="PT Astra Serif" w:hAnsi="PT Astra Serif"/>
              </w:rPr>
              <w:t xml:space="preserve"> праздничны</w:t>
            </w:r>
            <w:r>
              <w:rPr>
                <w:rFonts w:ascii="PT Astra Serif" w:hAnsi="PT Astra Serif"/>
              </w:rPr>
              <w:t>е</w:t>
            </w:r>
            <w:r w:rsidRPr="00672B55">
              <w:rPr>
                <w:rFonts w:ascii="PT Astra Serif" w:hAnsi="PT Astra Serif"/>
              </w:rPr>
              <w:t xml:space="preserve"> дн</w:t>
            </w:r>
            <w:r>
              <w:rPr>
                <w:rFonts w:ascii="PT Astra Serif" w:hAnsi="PT Astra Serif"/>
              </w:rPr>
              <w:t>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1D49" w14:textId="77777777" w:rsidR="006A7886" w:rsidRPr="00F1637C" w:rsidRDefault="006A7886" w:rsidP="00996C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637C">
              <w:rPr>
                <w:rFonts w:ascii="PT Astra Serif" w:hAnsi="PT Astra Serif"/>
                <w:sz w:val="24"/>
                <w:szCs w:val="24"/>
              </w:rPr>
              <w:t>В одинарном размере части оклада (должностного оклада), приходящейся на один час работы при условии, если работа производится в пределах месячной нормы рабочего времени.</w:t>
            </w:r>
          </w:p>
          <w:p w14:paraId="0CCFB2D4" w14:textId="6F283FA7" w:rsidR="006A7886" w:rsidRPr="00672B55" w:rsidRDefault="006A7886" w:rsidP="00F1637C">
            <w:pPr>
              <w:pStyle w:val="aff0"/>
              <w:jc w:val="center"/>
              <w:rPr>
                <w:rFonts w:ascii="PT Astra Serif" w:hAnsi="PT Astra Serif"/>
              </w:rPr>
            </w:pPr>
            <w:r w:rsidRPr="00F1637C">
              <w:rPr>
                <w:rFonts w:ascii="PT Astra Serif" w:hAnsi="PT Astra Serif"/>
              </w:rPr>
              <w:t>В двойном размере части оклада (должностного оклада) при условии, если работник привлекается сверх месячной нормы рабочего времени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</w:tcBorders>
          </w:tcPr>
          <w:p w14:paraId="761EDB1B" w14:textId="77777777" w:rsidR="006A7886" w:rsidRPr="00F1637C" w:rsidRDefault="006A7886" w:rsidP="005B1DD0">
            <w:pPr>
              <w:pStyle w:val="aff1"/>
              <w:jc w:val="center"/>
              <w:rPr>
                <w:rFonts w:ascii="PT Astra Serif" w:hAnsi="PT Astra Serif"/>
              </w:rPr>
            </w:pPr>
            <w:r w:rsidRPr="00F1637C">
              <w:rPr>
                <w:rFonts w:ascii="PT Astra Serif" w:hAnsi="PT Astra Serif"/>
              </w:rPr>
              <w:t xml:space="preserve">Осуществляется в соответствии со </w:t>
            </w:r>
            <w:hyperlink r:id="rId44" w:history="1">
              <w:r w:rsidRPr="00F1637C">
                <w:rPr>
                  <w:rStyle w:val="aff"/>
                  <w:rFonts w:ascii="PT Astra Serif" w:hAnsi="PT Astra Serif" w:cs="Arial"/>
                  <w:color w:val="auto"/>
                </w:rPr>
                <w:t>статьей 153</w:t>
              </w:r>
            </w:hyperlink>
            <w:r w:rsidRPr="00F1637C">
              <w:rPr>
                <w:rFonts w:ascii="PT Astra Serif" w:hAnsi="PT Astra Serif"/>
              </w:rPr>
              <w:t xml:space="preserve"> Трудового кодекса Российской Федерации, с учетом </w:t>
            </w:r>
            <w:hyperlink r:id="rId45">
              <w:r w:rsidRPr="00F1637C">
                <w:rPr>
                  <w:rFonts w:ascii="PT Astra Serif" w:hAnsi="PT Astra Serif"/>
                </w:rPr>
                <w:t>постановления</w:t>
              </w:r>
            </w:hyperlink>
            <w:r w:rsidRPr="00F1637C">
              <w:rPr>
                <w:rFonts w:ascii="PT Astra Serif" w:hAnsi="PT Astra Serif"/>
              </w:rPr>
              <w:t xml:space="preserve"> Конституционного Суда Российской Федерации от 28</w:t>
            </w:r>
            <w:r>
              <w:rPr>
                <w:rFonts w:ascii="PT Astra Serif" w:hAnsi="PT Astra Serif"/>
              </w:rPr>
              <w:t>.06.</w:t>
            </w:r>
            <w:r w:rsidRPr="00F1637C">
              <w:rPr>
                <w:rFonts w:ascii="PT Astra Serif" w:hAnsi="PT Astra Serif"/>
              </w:rPr>
              <w:t xml:space="preserve">2018 </w:t>
            </w:r>
            <w:r>
              <w:rPr>
                <w:rFonts w:ascii="PT Astra Serif" w:hAnsi="PT Astra Serif"/>
              </w:rPr>
              <w:t>№</w:t>
            </w:r>
            <w:r w:rsidRPr="00F1637C">
              <w:rPr>
                <w:rFonts w:ascii="PT Astra Serif" w:hAnsi="PT Astra Serif"/>
              </w:rPr>
              <w:t xml:space="preserve"> 26-П.</w:t>
            </w:r>
          </w:p>
          <w:p w14:paraId="170C1A41" w14:textId="77777777" w:rsidR="006A7886" w:rsidRPr="006A7886" w:rsidRDefault="006A7886" w:rsidP="005B1DD0">
            <w:pPr>
              <w:pStyle w:val="aff0"/>
              <w:jc w:val="center"/>
              <w:rPr>
                <w:rFonts w:ascii="PT Astra Serif" w:hAnsi="PT Astra Serif"/>
              </w:rPr>
            </w:pPr>
          </w:p>
        </w:tc>
      </w:tr>
    </w:tbl>
    <w:p w14:paraId="76478183" w14:textId="77777777" w:rsidR="00672B55" w:rsidRPr="00672B55" w:rsidRDefault="00672B55" w:rsidP="00672B55">
      <w:pPr>
        <w:jc w:val="both"/>
        <w:rPr>
          <w:rFonts w:ascii="PT Astra Serif" w:hAnsi="PT Astra Serif"/>
        </w:rPr>
      </w:pPr>
    </w:p>
    <w:p w14:paraId="304067B7" w14:textId="52AA2F41" w:rsidR="00672B55" w:rsidRPr="00B93E99" w:rsidRDefault="00672B55" w:rsidP="005D6AB9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13" w:name="sub_1018"/>
      <w:r w:rsidRPr="00B93E99">
        <w:rPr>
          <w:rFonts w:ascii="PT Astra Serif" w:hAnsi="PT Astra Serif"/>
          <w:sz w:val="28"/>
          <w:szCs w:val="28"/>
        </w:rPr>
        <w:t>1</w:t>
      </w:r>
      <w:r w:rsidR="005D6AB9" w:rsidRPr="00B93E99">
        <w:rPr>
          <w:rFonts w:ascii="PT Astra Serif" w:hAnsi="PT Astra Serif"/>
          <w:sz w:val="28"/>
          <w:szCs w:val="28"/>
        </w:rPr>
        <w:t>7</w:t>
      </w:r>
      <w:r w:rsidRPr="00B93E99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B93E99">
        <w:rPr>
          <w:rFonts w:ascii="PT Astra Serif" w:hAnsi="PT Astra Serif"/>
          <w:sz w:val="28"/>
          <w:szCs w:val="28"/>
        </w:rPr>
        <w:t xml:space="preserve">Ежегодно, на пожароопасный сезон (период) в лесах, который устанавливается Правительством Ханты-Мансийского автономного округа - Югры, работодатели учреждений лесного хозяйства города Югорска ежедневно согласовывают с отделом по гражданской обороне и чрезвычайным ситуациям, транспорту и связи администрации города Югорска задания маневренным группам на проведение мониторинга </w:t>
      </w:r>
      <w:r w:rsidRPr="00B93E99">
        <w:rPr>
          <w:rFonts w:ascii="PT Astra Serif" w:hAnsi="PT Astra Serif"/>
          <w:sz w:val="28"/>
          <w:szCs w:val="28"/>
        </w:rPr>
        <w:lastRenderedPageBreak/>
        <w:t xml:space="preserve">ситуации в городских лесах города Югорска, в соответствии с постановлением администрации города Югорска от 24.05.2019 </w:t>
      </w:r>
      <w:r w:rsidR="005D6AB9" w:rsidRPr="00B93E99">
        <w:rPr>
          <w:rFonts w:ascii="PT Astra Serif" w:hAnsi="PT Astra Serif"/>
          <w:sz w:val="28"/>
          <w:szCs w:val="28"/>
        </w:rPr>
        <w:t>№</w:t>
      </w:r>
      <w:r w:rsidRPr="00B93E99">
        <w:rPr>
          <w:rFonts w:ascii="PT Astra Serif" w:hAnsi="PT Astra Serif"/>
          <w:sz w:val="28"/>
          <w:szCs w:val="28"/>
        </w:rPr>
        <w:t xml:space="preserve"> 1080 </w:t>
      </w:r>
      <w:r w:rsidR="005D6AB9" w:rsidRPr="00B93E99">
        <w:rPr>
          <w:rFonts w:ascii="PT Astra Serif" w:hAnsi="PT Astra Serif"/>
          <w:sz w:val="28"/>
          <w:szCs w:val="28"/>
        </w:rPr>
        <w:t>«</w:t>
      </w:r>
      <w:r w:rsidRPr="00B93E99">
        <w:rPr>
          <w:rFonts w:ascii="PT Astra Serif" w:hAnsi="PT Astra Serif"/>
          <w:sz w:val="28"/>
          <w:szCs w:val="28"/>
        </w:rPr>
        <w:t>О создании</w:t>
      </w:r>
      <w:proofErr w:type="gramEnd"/>
      <w:r w:rsidRPr="00B93E99">
        <w:rPr>
          <w:rFonts w:ascii="PT Astra Serif" w:hAnsi="PT Astra Serif"/>
          <w:sz w:val="28"/>
          <w:szCs w:val="28"/>
        </w:rPr>
        <w:t xml:space="preserve"> межведомственных маневренных и патрульно-контрольных групп на территории города Югорска</w:t>
      </w:r>
      <w:r w:rsidR="005D6AB9" w:rsidRPr="00B93E99">
        <w:rPr>
          <w:rFonts w:ascii="PT Astra Serif" w:hAnsi="PT Astra Serif"/>
          <w:sz w:val="28"/>
          <w:szCs w:val="28"/>
        </w:rPr>
        <w:t>»</w:t>
      </w:r>
      <w:r w:rsidRPr="00B93E99">
        <w:rPr>
          <w:rFonts w:ascii="PT Astra Serif" w:hAnsi="PT Astra Serif"/>
          <w:sz w:val="28"/>
          <w:szCs w:val="28"/>
        </w:rPr>
        <w:t>.</w:t>
      </w:r>
    </w:p>
    <w:bookmarkEnd w:id="13"/>
    <w:p w14:paraId="31D7AB54" w14:textId="77777777" w:rsidR="00672B55" w:rsidRPr="00B93E99" w:rsidRDefault="00672B55" w:rsidP="005D6A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93E99">
        <w:rPr>
          <w:rFonts w:ascii="PT Astra Serif" w:hAnsi="PT Astra Serif"/>
          <w:sz w:val="28"/>
          <w:szCs w:val="28"/>
        </w:rPr>
        <w:t>На пожароопасный сезон (период) работодатели самостоятельно принимают решение о переводе отдельных работников на шестидневную рабочую неделю, устанавливают гибкий режим работы, с обязательным введением суммированного учета рабочего времени.</w:t>
      </w:r>
    </w:p>
    <w:p w14:paraId="39D472CF" w14:textId="77777777" w:rsidR="00672B55" w:rsidRPr="00B93E99" w:rsidRDefault="00672B55" w:rsidP="005D6A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93E99">
        <w:rPr>
          <w:rFonts w:ascii="PT Astra Serif" w:hAnsi="PT Astra Serif"/>
          <w:sz w:val="28"/>
          <w:szCs w:val="28"/>
        </w:rPr>
        <w:t>Рабочее время, фактически отработанное во время дежурства на дому в режиме ожидания в пожароопасный сезон (период) учитывается в размере одной четвертой часа рабочего времени за каждый час дежурства на дому. Общая продолжительность рабочего времени не должна превышать норму рабочего времени за соответствующий период.</w:t>
      </w:r>
    </w:p>
    <w:p w14:paraId="26453901" w14:textId="77777777" w:rsidR="00672B55" w:rsidRPr="00B93E99" w:rsidRDefault="00672B55" w:rsidP="005D6A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93E99">
        <w:rPr>
          <w:rFonts w:ascii="PT Astra Serif" w:hAnsi="PT Astra Serif"/>
          <w:sz w:val="28"/>
          <w:szCs w:val="28"/>
        </w:rPr>
        <w:t xml:space="preserve">При установлении дежурств на дому в режиме ожидания в пожароопасный сезон (период), для отдельных категорий работников учреждения в выходные и нерабочие дни оплата производится в соответствии со </w:t>
      </w:r>
      <w:hyperlink r:id="rId46" w:history="1">
        <w:r w:rsidRPr="00B93E99">
          <w:rPr>
            <w:rStyle w:val="aff"/>
            <w:rFonts w:ascii="PT Astra Serif" w:hAnsi="PT Astra Serif" w:cs="Arial"/>
            <w:color w:val="auto"/>
            <w:sz w:val="28"/>
            <w:szCs w:val="28"/>
          </w:rPr>
          <w:t>статьей 153</w:t>
        </w:r>
      </w:hyperlink>
      <w:r w:rsidRPr="00B93E99">
        <w:rPr>
          <w:rFonts w:ascii="PT Astra Serif" w:hAnsi="PT Astra Serif"/>
          <w:sz w:val="28"/>
          <w:szCs w:val="28"/>
        </w:rPr>
        <w:t xml:space="preserve"> Трудового кодекса Российской Федерации или предоставляются другие дни отдыха. Работа в течение двух смен подряд запрещается.</w:t>
      </w:r>
    </w:p>
    <w:p w14:paraId="48A8B1FB" w14:textId="2A6F4043" w:rsidR="00672B55" w:rsidRPr="00B93E99" w:rsidRDefault="00672B55" w:rsidP="005D6AB9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14" w:name="sub_1019"/>
      <w:r w:rsidRPr="00B93E99">
        <w:rPr>
          <w:rFonts w:ascii="PT Astra Serif" w:hAnsi="PT Astra Serif"/>
          <w:sz w:val="28"/>
          <w:szCs w:val="28"/>
        </w:rPr>
        <w:t>1</w:t>
      </w:r>
      <w:r w:rsidR="005D6AB9" w:rsidRPr="00B93E99">
        <w:rPr>
          <w:rFonts w:ascii="PT Astra Serif" w:hAnsi="PT Astra Serif"/>
          <w:sz w:val="28"/>
          <w:szCs w:val="28"/>
        </w:rPr>
        <w:t>8</w:t>
      </w:r>
      <w:r w:rsidRPr="00B93E99">
        <w:rPr>
          <w:rFonts w:ascii="PT Astra Serif" w:hAnsi="PT Astra Serif"/>
          <w:sz w:val="28"/>
          <w:szCs w:val="28"/>
        </w:rPr>
        <w:t xml:space="preserve">. Выплаты, указанные в </w:t>
      </w:r>
      <w:hyperlink w:anchor="sub_15" w:history="1">
        <w:r w:rsidRPr="00B93E99">
          <w:rPr>
            <w:rStyle w:val="aff"/>
            <w:rFonts w:ascii="PT Astra Serif" w:hAnsi="PT Astra Serif" w:cs="Arial"/>
            <w:color w:val="auto"/>
            <w:sz w:val="28"/>
            <w:szCs w:val="28"/>
          </w:rPr>
          <w:t>пунктах 1</w:t>
        </w:r>
      </w:hyperlink>
      <w:r w:rsidRPr="00B93E99">
        <w:rPr>
          <w:rFonts w:ascii="PT Astra Serif" w:hAnsi="PT Astra Serif"/>
          <w:sz w:val="28"/>
          <w:szCs w:val="28"/>
        </w:rPr>
        <w:t xml:space="preserve">, </w:t>
      </w:r>
      <w:hyperlink w:anchor="sub_35" w:history="1">
        <w:r w:rsidRPr="00B93E99">
          <w:rPr>
            <w:rStyle w:val="aff"/>
            <w:rFonts w:ascii="PT Astra Serif" w:hAnsi="PT Astra Serif" w:cs="Arial"/>
            <w:color w:val="auto"/>
            <w:sz w:val="28"/>
            <w:szCs w:val="28"/>
          </w:rPr>
          <w:t>3</w:t>
        </w:r>
      </w:hyperlink>
      <w:r w:rsidRPr="00B93E99">
        <w:rPr>
          <w:rFonts w:ascii="PT Astra Serif" w:hAnsi="PT Astra Serif"/>
          <w:sz w:val="28"/>
          <w:szCs w:val="28"/>
        </w:rPr>
        <w:t xml:space="preserve">, </w:t>
      </w:r>
      <w:hyperlink w:anchor="sub_550" w:history="1">
        <w:r w:rsidRPr="00B93E99">
          <w:rPr>
            <w:rStyle w:val="aff"/>
            <w:rFonts w:ascii="PT Astra Serif" w:hAnsi="PT Astra Serif" w:cs="Arial"/>
            <w:color w:val="auto"/>
            <w:sz w:val="28"/>
            <w:szCs w:val="28"/>
          </w:rPr>
          <w:t>5 таблицы 5</w:t>
        </w:r>
      </w:hyperlink>
      <w:r w:rsidRPr="00B93E99">
        <w:rPr>
          <w:rFonts w:ascii="PT Astra Serif" w:hAnsi="PT Astra Serif"/>
          <w:sz w:val="28"/>
          <w:szCs w:val="28"/>
        </w:rPr>
        <w:t xml:space="preserve">, начисляются к </w:t>
      </w:r>
      <w:r w:rsidR="003B4356">
        <w:rPr>
          <w:rFonts w:ascii="PT Astra Serif" w:hAnsi="PT Astra Serif"/>
          <w:sz w:val="28"/>
          <w:szCs w:val="28"/>
        </w:rPr>
        <w:t>оклад</w:t>
      </w:r>
      <w:r w:rsidR="003B4356">
        <w:rPr>
          <w:rFonts w:ascii="PT Astra Serif" w:hAnsi="PT Astra Serif"/>
          <w:sz w:val="28"/>
          <w:szCs w:val="28"/>
        </w:rPr>
        <w:t>у</w:t>
      </w:r>
      <w:r w:rsidR="003B4356">
        <w:rPr>
          <w:rFonts w:ascii="PT Astra Serif" w:hAnsi="PT Astra Serif"/>
          <w:sz w:val="28"/>
          <w:szCs w:val="28"/>
        </w:rPr>
        <w:t xml:space="preserve"> (должностно</w:t>
      </w:r>
      <w:r w:rsidR="003B4356">
        <w:rPr>
          <w:rFonts w:ascii="PT Astra Serif" w:hAnsi="PT Astra Serif"/>
          <w:sz w:val="28"/>
          <w:szCs w:val="28"/>
        </w:rPr>
        <w:t>му</w:t>
      </w:r>
      <w:r w:rsidR="003B4356">
        <w:rPr>
          <w:rFonts w:ascii="PT Astra Serif" w:hAnsi="PT Astra Serif"/>
          <w:sz w:val="28"/>
          <w:szCs w:val="28"/>
        </w:rPr>
        <w:t xml:space="preserve"> оклад</w:t>
      </w:r>
      <w:r w:rsidR="003B4356">
        <w:rPr>
          <w:rFonts w:ascii="PT Astra Serif" w:hAnsi="PT Astra Serif"/>
          <w:sz w:val="28"/>
          <w:szCs w:val="28"/>
        </w:rPr>
        <w:t>у</w:t>
      </w:r>
      <w:r w:rsidR="003B4356">
        <w:rPr>
          <w:rFonts w:ascii="PT Astra Serif" w:hAnsi="PT Astra Serif"/>
          <w:sz w:val="28"/>
          <w:szCs w:val="28"/>
        </w:rPr>
        <w:t>)</w:t>
      </w:r>
      <w:r w:rsidRPr="00B93E99">
        <w:rPr>
          <w:rFonts w:ascii="PT Astra Serif" w:hAnsi="PT Astra Serif"/>
          <w:sz w:val="28"/>
          <w:szCs w:val="28"/>
        </w:rPr>
        <w:t xml:space="preserve"> и не образуют увеличение </w:t>
      </w:r>
      <w:r w:rsidR="003B4356">
        <w:rPr>
          <w:rFonts w:ascii="PT Astra Serif" w:hAnsi="PT Astra Serif"/>
          <w:sz w:val="28"/>
          <w:szCs w:val="28"/>
        </w:rPr>
        <w:t>оклада (должностного оклада)</w:t>
      </w:r>
      <w:r w:rsidR="00B93E99" w:rsidRPr="00B93E99">
        <w:rPr>
          <w:rFonts w:ascii="PT Astra Serif" w:hAnsi="PT Astra Serif"/>
          <w:sz w:val="28"/>
          <w:szCs w:val="28"/>
        </w:rPr>
        <w:t xml:space="preserve"> </w:t>
      </w:r>
      <w:r w:rsidRPr="00B93E99">
        <w:rPr>
          <w:rFonts w:ascii="PT Astra Serif" w:hAnsi="PT Astra Serif"/>
          <w:sz w:val="28"/>
          <w:szCs w:val="28"/>
        </w:rPr>
        <w:t xml:space="preserve">для исчисления других выплат, кроме </w:t>
      </w:r>
      <w:hyperlink r:id="rId47" w:history="1">
        <w:r w:rsidRPr="00B93E99">
          <w:rPr>
            <w:rStyle w:val="aff"/>
            <w:rFonts w:ascii="PT Astra Serif" w:hAnsi="PT Astra Serif" w:cs="Arial"/>
            <w:color w:val="auto"/>
            <w:sz w:val="28"/>
            <w:szCs w:val="28"/>
          </w:rPr>
          <w:t>районного коэффициента</w:t>
        </w:r>
      </w:hyperlink>
      <w:r w:rsidRPr="00B93E99">
        <w:rPr>
          <w:rFonts w:ascii="PT Astra Serif" w:hAnsi="PT Astra Serif"/>
          <w:sz w:val="28"/>
          <w:szCs w:val="28"/>
        </w:rPr>
        <w:t xml:space="preserve"> и процентной надбавки к заработной плате за</w:t>
      </w:r>
      <w:r w:rsidR="005D6AB9" w:rsidRPr="00B93E99">
        <w:rPr>
          <w:rFonts w:ascii="PT Astra Serif" w:hAnsi="PT Astra Serif"/>
          <w:sz w:val="28"/>
          <w:szCs w:val="28"/>
        </w:rPr>
        <w:t xml:space="preserve"> стаж</w:t>
      </w:r>
      <w:r w:rsidRPr="00B93E99">
        <w:rPr>
          <w:rFonts w:ascii="PT Astra Serif" w:hAnsi="PT Astra Serif"/>
          <w:sz w:val="28"/>
          <w:szCs w:val="28"/>
        </w:rPr>
        <w:t xml:space="preserve"> работ</w:t>
      </w:r>
      <w:r w:rsidR="005D6AB9" w:rsidRPr="00B93E99">
        <w:rPr>
          <w:rFonts w:ascii="PT Astra Serif" w:hAnsi="PT Astra Serif"/>
          <w:sz w:val="28"/>
          <w:szCs w:val="28"/>
        </w:rPr>
        <w:t>ы</w:t>
      </w:r>
      <w:r w:rsidRPr="00B93E99">
        <w:rPr>
          <w:rFonts w:ascii="PT Astra Serif" w:hAnsi="PT Astra Serif"/>
          <w:sz w:val="28"/>
          <w:szCs w:val="28"/>
        </w:rPr>
        <w:t xml:space="preserve"> в районах Крайнего Севера и приравненных к ним местностях.</w:t>
      </w:r>
    </w:p>
    <w:p w14:paraId="0AC0C321" w14:textId="42E47192" w:rsidR="00672B55" w:rsidRPr="00B93E99" w:rsidRDefault="005D6AB9" w:rsidP="005D6AB9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15" w:name="sub_1020"/>
      <w:bookmarkEnd w:id="14"/>
      <w:r w:rsidRPr="00B93E99">
        <w:rPr>
          <w:rFonts w:ascii="PT Astra Serif" w:hAnsi="PT Astra Serif"/>
          <w:sz w:val="28"/>
          <w:szCs w:val="28"/>
        </w:rPr>
        <w:t>19</w:t>
      </w:r>
      <w:r w:rsidR="00672B55" w:rsidRPr="00B93E99">
        <w:rPr>
          <w:rFonts w:ascii="PT Astra Serif" w:hAnsi="PT Astra Serif"/>
          <w:sz w:val="28"/>
          <w:szCs w:val="28"/>
        </w:rPr>
        <w:t xml:space="preserve">. Размеры компенсационных выплат не могут быть ниже размеров, установленных </w:t>
      </w:r>
      <w:hyperlink r:id="rId48" w:history="1">
        <w:r w:rsidR="00672B55" w:rsidRPr="00B93E99">
          <w:rPr>
            <w:rStyle w:val="aff"/>
            <w:rFonts w:ascii="PT Astra Serif" w:hAnsi="PT Astra Serif" w:cs="Arial"/>
            <w:color w:val="auto"/>
            <w:sz w:val="28"/>
            <w:szCs w:val="28"/>
          </w:rPr>
          <w:t>Трудовым кодексом</w:t>
        </w:r>
      </w:hyperlink>
      <w:r w:rsidR="00672B55" w:rsidRPr="00B93E99">
        <w:rPr>
          <w:rFonts w:ascii="PT Astra Serif" w:hAnsi="PT Astra Serif"/>
          <w:sz w:val="28"/>
          <w:szCs w:val="28"/>
        </w:rPr>
        <w:t xml:space="preserve"> Российской Федерации, иными нормативными правовыми актами Российской Федерации, содержащими нормы трудового права, соглашениями и коллективными договорами.</w:t>
      </w:r>
    </w:p>
    <w:bookmarkEnd w:id="15"/>
    <w:p w14:paraId="1468C212" w14:textId="77777777" w:rsidR="00672B55" w:rsidRPr="00B93E99" w:rsidRDefault="00672B55" w:rsidP="005D6AB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6ABFD378" w14:textId="77777777" w:rsidR="009B5ECD" w:rsidRPr="009B5ECD" w:rsidRDefault="009B5ECD" w:rsidP="009B5ECD">
      <w:pPr>
        <w:pStyle w:val="1"/>
        <w:tabs>
          <w:tab w:val="clear" w:pos="432"/>
        </w:tabs>
        <w:ind w:left="0" w:firstLine="709"/>
        <w:jc w:val="center"/>
        <w:rPr>
          <w:rFonts w:ascii="PT Astra Serif" w:hAnsi="PT Astra Serif"/>
          <w:sz w:val="28"/>
          <w:szCs w:val="28"/>
        </w:rPr>
      </w:pPr>
      <w:bookmarkStart w:id="16" w:name="sub_400"/>
      <w:bookmarkEnd w:id="5"/>
      <w:r w:rsidRPr="009B5ECD">
        <w:rPr>
          <w:rFonts w:ascii="PT Astra Serif" w:hAnsi="PT Astra Serif"/>
          <w:sz w:val="28"/>
          <w:szCs w:val="28"/>
        </w:rPr>
        <w:t>4. Порядок и условия осуществления стимулирующих выплат, критерии их установления</w:t>
      </w:r>
    </w:p>
    <w:bookmarkEnd w:id="16"/>
    <w:p w14:paraId="5C208546" w14:textId="77777777" w:rsidR="009B5ECD" w:rsidRPr="009B5ECD" w:rsidRDefault="009B5ECD" w:rsidP="009B5EC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66A5B0BC" w14:textId="0927D9B6" w:rsidR="009B5ECD" w:rsidRPr="009B5ECD" w:rsidRDefault="009B5ECD" w:rsidP="009B5E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B5ECD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0</w:t>
      </w:r>
      <w:r w:rsidRPr="009B5ECD">
        <w:rPr>
          <w:rFonts w:ascii="PT Astra Serif" w:hAnsi="PT Astra Serif"/>
          <w:sz w:val="28"/>
          <w:szCs w:val="28"/>
        </w:rPr>
        <w:t>. К стимулирующим выплатам относятся выплаты, направленные на стимулирование работника к качественному результату, а также поощрение за выполненную работу:</w:t>
      </w:r>
    </w:p>
    <w:p w14:paraId="4CB059B2" w14:textId="77777777" w:rsidR="009B5ECD" w:rsidRPr="009B5ECD" w:rsidRDefault="009B5ECD" w:rsidP="009B5E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B5ECD">
        <w:rPr>
          <w:rFonts w:ascii="PT Astra Serif" w:hAnsi="PT Astra Serif"/>
          <w:sz w:val="28"/>
          <w:szCs w:val="28"/>
        </w:rPr>
        <w:t>- за интенсивность и высокие результаты работы;</w:t>
      </w:r>
    </w:p>
    <w:p w14:paraId="246DD3DD" w14:textId="318FBB69" w:rsidR="009B5ECD" w:rsidRPr="009B5ECD" w:rsidRDefault="009B5ECD" w:rsidP="009B5E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B5ECD">
        <w:rPr>
          <w:rFonts w:ascii="PT Astra Serif" w:hAnsi="PT Astra Serif"/>
          <w:sz w:val="28"/>
          <w:szCs w:val="28"/>
        </w:rPr>
        <w:t>- премиальные выплаты по итогам работы за месяц, год.</w:t>
      </w:r>
    </w:p>
    <w:p w14:paraId="0B3666C5" w14:textId="46244FEA" w:rsidR="00B02508" w:rsidRPr="00672B55" w:rsidRDefault="009B5ECD" w:rsidP="00B0250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B5ECD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1</w:t>
      </w:r>
      <w:r w:rsidRPr="009B5ECD">
        <w:rPr>
          <w:rFonts w:ascii="PT Astra Serif" w:hAnsi="PT Astra Serif"/>
          <w:sz w:val="28"/>
          <w:szCs w:val="28"/>
        </w:rPr>
        <w:t>.</w:t>
      </w:r>
      <w:r w:rsidR="00B02508">
        <w:rPr>
          <w:rFonts w:ascii="PT Astra Serif" w:hAnsi="PT Astra Serif"/>
          <w:sz w:val="28"/>
          <w:szCs w:val="28"/>
        </w:rPr>
        <w:t xml:space="preserve"> </w:t>
      </w:r>
      <w:r w:rsidR="00B02508" w:rsidRPr="00F1637C">
        <w:rPr>
          <w:rFonts w:ascii="PT Astra Serif" w:hAnsi="PT Astra Serif"/>
          <w:sz w:val="28"/>
          <w:szCs w:val="28"/>
        </w:rPr>
        <w:t xml:space="preserve">Перечень и размеры </w:t>
      </w:r>
      <w:r w:rsidR="00B02508">
        <w:rPr>
          <w:rFonts w:ascii="PT Astra Serif" w:hAnsi="PT Astra Serif"/>
          <w:sz w:val="28"/>
          <w:szCs w:val="28"/>
        </w:rPr>
        <w:t xml:space="preserve">стимулирующих </w:t>
      </w:r>
      <w:r w:rsidR="00B02508" w:rsidRPr="00F1637C">
        <w:rPr>
          <w:rFonts w:ascii="PT Astra Serif" w:hAnsi="PT Astra Serif"/>
          <w:sz w:val="28"/>
          <w:szCs w:val="28"/>
        </w:rPr>
        <w:t xml:space="preserve">выплат приведены в </w:t>
      </w:r>
      <w:r w:rsidR="00B02508">
        <w:rPr>
          <w:rFonts w:ascii="PT Astra Serif" w:hAnsi="PT Astra Serif"/>
          <w:sz w:val="28"/>
          <w:szCs w:val="28"/>
        </w:rPr>
        <w:t xml:space="preserve">     </w:t>
      </w:r>
      <w:hyperlink w:anchor="sub_50" w:history="1">
        <w:r w:rsidR="00B02508" w:rsidRPr="00F1637C">
          <w:rPr>
            <w:rStyle w:val="aff"/>
            <w:rFonts w:ascii="PT Astra Serif" w:hAnsi="PT Astra Serif" w:cs="Arial"/>
            <w:color w:val="auto"/>
            <w:sz w:val="28"/>
            <w:szCs w:val="28"/>
          </w:rPr>
          <w:t xml:space="preserve">таблице </w:t>
        </w:r>
        <w:r w:rsidR="00B02508">
          <w:rPr>
            <w:rStyle w:val="aff"/>
            <w:rFonts w:ascii="PT Astra Serif" w:hAnsi="PT Astra Serif" w:cs="Arial"/>
            <w:color w:val="auto"/>
            <w:sz w:val="28"/>
            <w:szCs w:val="28"/>
          </w:rPr>
          <w:t>6</w:t>
        </w:r>
      </w:hyperlink>
      <w:r w:rsidR="00B02508" w:rsidRPr="00672B55">
        <w:rPr>
          <w:rFonts w:ascii="PT Astra Serif" w:hAnsi="PT Astra Serif"/>
          <w:sz w:val="28"/>
          <w:szCs w:val="28"/>
        </w:rPr>
        <w:t>.</w:t>
      </w:r>
    </w:p>
    <w:p w14:paraId="75A4D15C" w14:textId="4F009D26" w:rsidR="00B02508" w:rsidRPr="00B02508" w:rsidRDefault="00B02508" w:rsidP="00B02508">
      <w:pPr>
        <w:ind w:firstLine="709"/>
        <w:jc w:val="right"/>
        <w:rPr>
          <w:rFonts w:ascii="PT Astra Serif" w:hAnsi="PT Astra Serif"/>
          <w:b/>
          <w:sz w:val="28"/>
          <w:szCs w:val="28"/>
        </w:rPr>
      </w:pPr>
      <w:r w:rsidRPr="00B02508">
        <w:rPr>
          <w:rFonts w:ascii="PT Astra Serif" w:hAnsi="PT Astra Serif"/>
          <w:b/>
          <w:sz w:val="28"/>
          <w:szCs w:val="28"/>
        </w:rPr>
        <w:t>Таблица 6</w:t>
      </w:r>
    </w:p>
    <w:p w14:paraId="659995D7" w14:textId="77777777" w:rsidR="00B02508" w:rsidRDefault="00B02508" w:rsidP="00B02508">
      <w:pPr>
        <w:pStyle w:val="ConsPlusTitle"/>
        <w:jc w:val="center"/>
        <w:rPr>
          <w:rFonts w:ascii="PT Astra Serif" w:hAnsi="PT Astra Serif"/>
          <w:sz w:val="24"/>
          <w:szCs w:val="24"/>
        </w:rPr>
      </w:pPr>
    </w:p>
    <w:p w14:paraId="50164D8B" w14:textId="43120E11" w:rsidR="00B02508" w:rsidRPr="00E24AFA" w:rsidRDefault="00B02508" w:rsidP="00B02508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E24AFA">
        <w:rPr>
          <w:rFonts w:ascii="PT Astra Serif" w:hAnsi="PT Astra Serif"/>
          <w:sz w:val="28"/>
          <w:szCs w:val="28"/>
        </w:rPr>
        <w:t xml:space="preserve">Перечень </w:t>
      </w:r>
    </w:p>
    <w:p w14:paraId="02A9B1AE" w14:textId="26B28250" w:rsidR="00B02508" w:rsidRPr="00E24AFA" w:rsidRDefault="00B02508" w:rsidP="00B02508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E24AFA">
        <w:rPr>
          <w:rFonts w:ascii="PT Astra Serif" w:hAnsi="PT Astra Serif"/>
          <w:sz w:val="28"/>
          <w:szCs w:val="28"/>
        </w:rPr>
        <w:t>и размеры стимулирующих выплат</w:t>
      </w:r>
    </w:p>
    <w:p w14:paraId="1A1EC6D9" w14:textId="77777777" w:rsidR="00B02508" w:rsidRPr="00B02508" w:rsidRDefault="00B02508" w:rsidP="00B02508">
      <w:pPr>
        <w:pStyle w:val="ConsPlusNormal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669"/>
        <w:gridCol w:w="2891"/>
        <w:gridCol w:w="1964"/>
        <w:gridCol w:w="1946"/>
      </w:tblGrid>
      <w:tr w:rsidR="00B02508" w:rsidRPr="00B02508" w14:paraId="01A25E20" w14:textId="77777777" w:rsidTr="00E24AFA">
        <w:tc>
          <w:tcPr>
            <w:tcW w:w="484" w:type="dxa"/>
          </w:tcPr>
          <w:p w14:paraId="29BF3658" w14:textId="02F08E98" w:rsidR="00B02508" w:rsidRPr="00B02508" w:rsidRDefault="00E24AFA" w:rsidP="00E24AF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№</w:t>
            </w:r>
            <w:r w:rsidR="00B02508" w:rsidRPr="00B0250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="00B02508" w:rsidRPr="00B02508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="00B02508" w:rsidRPr="00B02508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1669" w:type="dxa"/>
          </w:tcPr>
          <w:p w14:paraId="27949AB2" w14:textId="77777777" w:rsidR="00B02508" w:rsidRPr="00B02508" w:rsidRDefault="00B02508" w:rsidP="00996C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2508">
              <w:rPr>
                <w:rFonts w:ascii="PT Astra Serif" w:hAnsi="PT Astra Serif"/>
                <w:sz w:val="24"/>
                <w:szCs w:val="24"/>
              </w:rPr>
              <w:t>Наименование выплаты</w:t>
            </w:r>
          </w:p>
        </w:tc>
        <w:tc>
          <w:tcPr>
            <w:tcW w:w="2891" w:type="dxa"/>
          </w:tcPr>
          <w:p w14:paraId="0AFF7882" w14:textId="77777777" w:rsidR="00B02508" w:rsidRPr="00B02508" w:rsidRDefault="00B02508" w:rsidP="00996C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2508">
              <w:rPr>
                <w:rFonts w:ascii="PT Astra Serif" w:hAnsi="PT Astra Serif"/>
                <w:sz w:val="24"/>
                <w:szCs w:val="24"/>
              </w:rPr>
              <w:t>Диапазон выплаты</w:t>
            </w:r>
          </w:p>
        </w:tc>
        <w:tc>
          <w:tcPr>
            <w:tcW w:w="1964" w:type="dxa"/>
          </w:tcPr>
          <w:p w14:paraId="05BEBE8A" w14:textId="77777777" w:rsidR="00B02508" w:rsidRPr="00B02508" w:rsidRDefault="00B02508" w:rsidP="00996C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2508">
              <w:rPr>
                <w:rFonts w:ascii="PT Astra Serif" w:hAnsi="PT Astra Serif"/>
                <w:sz w:val="24"/>
                <w:szCs w:val="24"/>
              </w:rPr>
              <w:t>Условия осуществления выплаты</w:t>
            </w:r>
          </w:p>
        </w:tc>
        <w:tc>
          <w:tcPr>
            <w:tcW w:w="1946" w:type="dxa"/>
          </w:tcPr>
          <w:p w14:paraId="01A0672A" w14:textId="77777777" w:rsidR="00B02508" w:rsidRPr="00B02508" w:rsidRDefault="00B02508" w:rsidP="00996C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2508">
              <w:rPr>
                <w:rFonts w:ascii="PT Astra Serif" w:hAnsi="PT Astra Serif"/>
                <w:sz w:val="24"/>
                <w:szCs w:val="24"/>
              </w:rPr>
              <w:t>Периодичность осуществления выплаты</w:t>
            </w:r>
          </w:p>
        </w:tc>
      </w:tr>
      <w:tr w:rsidR="00B02508" w:rsidRPr="00B02508" w14:paraId="4A46E0A8" w14:textId="77777777" w:rsidTr="00E24AFA">
        <w:tc>
          <w:tcPr>
            <w:tcW w:w="484" w:type="dxa"/>
          </w:tcPr>
          <w:p w14:paraId="4D019704" w14:textId="77777777" w:rsidR="00B02508" w:rsidRPr="00B02508" w:rsidRDefault="00B02508" w:rsidP="00996C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250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14:paraId="510B4BEE" w14:textId="77777777" w:rsidR="00B02508" w:rsidRPr="00B02508" w:rsidRDefault="00B02508" w:rsidP="00996C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250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891" w:type="dxa"/>
          </w:tcPr>
          <w:p w14:paraId="396CC207" w14:textId="77777777" w:rsidR="00B02508" w:rsidRPr="00B02508" w:rsidRDefault="00B02508" w:rsidP="00996C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2508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964" w:type="dxa"/>
          </w:tcPr>
          <w:p w14:paraId="1C5C54D8" w14:textId="77777777" w:rsidR="00B02508" w:rsidRPr="00B02508" w:rsidRDefault="00B02508" w:rsidP="00996C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2508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946" w:type="dxa"/>
          </w:tcPr>
          <w:p w14:paraId="1D2FB531" w14:textId="77777777" w:rsidR="00B02508" w:rsidRPr="00B02508" w:rsidRDefault="00B02508" w:rsidP="00996C9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2508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B02508" w:rsidRPr="00B02508" w14:paraId="4CC0E824" w14:textId="77777777" w:rsidTr="00996C9F">
        <w:tc>
          <w:tcPr>
            <w:tcW w:w="484" w:type="dxa"/>
          </w:tcPr>
          <w:p w14:paraId="1C256E4A" w14:textId="77777777" w:rsidR="00B02508" w:rsidRPr="00B02508" w:rsidRDefault="00B02508" w:rsidP="00996C9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B02508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8470" w:type="dxa"/>
            <w:gridSpan w:val="4"/>
          </w:tcPr>
          <w:p w14:paraId="6304DDE1" w14:textId="281209CE" w:rsidR="00B02508" w:rsidRPr="00B02508" w:rsidRDefault="00B02508" w:rsidP="00996C9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B02508">
              <w:rPr>
                <w:rFonts w:ascii="PT Astra Serif" w:hAnsi="PT Astra Serif"/>
                <w:sz w:val="24"/>
                <w:szCs w:val="24"/>
              </w:rPr>
              <w:t>Премиальные выплаты по итогам работы</w:t>
            </w:r>
            <w:r w:rsidR="00E24AFA">
              <w:rPr>
                <w:rFonts w:ascii="PT Astra Serif" w:hAnsi="PT Astra Serif"/>
                <w:sz w:val="24"/>
                <w:szCs w:val="24"/>
              </w:rPr>
              <w:t xml:space="preserve"> за месяц, год</w:t>
            </w:r>
            <w:r w:rsidRPr="00B02508">
              <w:rPr>
                <w:rFonts w:ascii="PT Astra Serif" w:hAnsi="PT Astra Serif"/>
                <w:sz w:val="24"/>
                <w:szCs w:val="24"/>
              </w:rPr>
              <w:t>:</w:t>
            </w:r>
          </w:p>
        </w:tc>
      </w:tr>
      <w:tr w:rsidR="00B02508" w:rsidRPr="00B02508" w14:paraId="4F19C66B" w14:textId="77777777" w:rsidTr="00E24AFA">
        <w:tc>
          <w:tcPr>
            <w:tcW w:w="484" w:type="dxa"/>
          </w:tcPr>
          <w:p w14:paraId="1F967A08" w14:textId="77777777" w:rsidR="00B02508" w:rsidRPr="00B02508" w:rsidRDefault="00B02508" w:rsidP="00996C9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B02508"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1669" w:type="dxa"/>
          </w:tcPr>
          <w:p w14:paraId="6AD44D49" w14:textId="1F2AE051" w:rsidR="00B02508" w:rsidRPr="00B02508" w:rsidRDefault="00E24AFA" w:rsidP="00E24AF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B02508">
              <w:rPr>
                <w:rFonts w:ascii="PT Astra Serif" w:hAnsi="PT Astra Serif"/>
                <w:sz w:val="24"/>
                <w:szCs w:val="24"/>
              </w:rPr>
              <w:t>П</w:t>
            </w:r>
            <w:r w:rsidR="00B02508" w:rsidRPr="00B02508">
              <w:rPr>
                <w:rFonts w:ascii="PT Astra Serif" w:hAnsi="PT Astra Serif"/>
                <w:sz w:val="24"/>
                <w:szCs w:val="24"/>
              </w:rPr>
              <w:t>реми</w:t>
            </w:r>
            <w:r>
              <w:rPr>
                <w:rFonts w:ascii="PT Astra Serif" w:hAnsi="PT Astra Serif"/>
                <w:sz w:val="24"/>
                <w:szCs w:val="24"/>
              </w:rPr>
              <w:t>альная выплата  по</w:t>
            </w:r>
            <w:r w:rsidR="00B02508" w:rsidRPr="00B02508">
              <w:rPr>
                <w:rFonts w:ascii="PT Astra Serif" w:hAnsi="PT Astra Serif"/>
                <w:sz w:val="24"/>
                <w:szCs w:val="24"/>
              </w:rPr>
              <w:t xml:space="preserve"> итогам работы за месяц</w:t>
            </w:r>
          </w:p>
        </w:tc>
        <w:tc>
          <w:tcPr>
            <w:tcW w:w="2891" w:type="dxa"/>
          </w:tcPr>
          <w:p w14:paraId="6DA5D530" w14:textId="5D53878E" w:rsidR="00B02508" w:rsidRPr="00B02508" w:rsidRDefault="00B02508" w:rsidP="003F28E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2508">
              <w:rPr>
                <w:rFonts w:ascii="PT Astra Serif" w:hAnsi="PT Astra Serif"/>
                <w:sz w:val="24"/>
                <w:szCs w:val="24"/>
              </w:rPr>
              <w:t xml:space="preserve">0 - </w:t>
            </w:r>
            <w:r w:rsidR="00E24AFA">
              <w:rPr>
                <w:rFonts w:ascii="PT Astra Serif" w:hAnsi="PT Astra Serif"/>
                <w:sz w:val="24"/>
                <w:szCs w:val="24"/>
              </w:rPr>
              <w:t>5</w:t>
            </w:r>
            <w:r w:rsidRPr="00B02508">
              <w:rPr>
                <w:rFonts w:ascii="PT Astra Serif" w:hAnsi="PT Astra Serif"/>
                <w:sz w:val="24"/>
                <w:szCs w:val="24"/>
              </w:rPr>
              <w:t>0%</w:t>
            </w:r>
            <w:r w:rsidR="00E24AF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24AFA" w:rsidRPr="00B02508">
              <w:rPr>
                <w:rFonts w:ascii="PT Astra Serif" w:hAnsi="PT Astra Serif"/>
                <w:sz w:val="24"/>
                <w:szCs w:val="24"/>
              </w:rPr>
              <w:t>оклада (должностного оклада)</w:t>
            </w:r>
          </w:p>
        </w:tc>
        <w:tc>
          <w:tcPr>
            <w:tcW w:w="1964" w:type="dxa"/>
          </w:tcPr>
          <w:p w14:paraId="0DF09364" w14:textId="50147DD5" w:rsidR="00B02508" w:rsidRPr="00E24AFA" w:rsidRDefault="00B02508" w:rsidP="003F28E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FA">
              <w:rPr>
                <w:rFonts w:ascii="PT Astra Serif" w:hAnsi="PT Astra Serif"/>
                <w:sz w:val="24"/>
                <w:szCs w:val="24"/>
              </w:rPr>
              <w:t xml:space="preserve">осуществляется в соответствии с </w:t>
            </w:r>
            <w:hyperlink w:anchor="P280">
              <w:r w:rsidRPr="00E24AFA">
                <w:rPr>
                  <w:rFonts w:ascii="PT Astra Serif" w:hAnsi="PT Astra Serif"/>
                  <w:sz w:val="24"/>
                  <w:szCs w:val="24"/>
                </w:rPr>
                <w:t>пункт</w:t>
              </w:r>
              <w:r w:rsidR="00E24AFA" w:rsidRPr="00E24AFA">
                <w:rPr>
                  <w:rFonts w:ascii="PT Astra Serif" w:hAnsi="PT Astra Serif"/>
                  <w:sz w:val="24"/>
                  <w:szCs w:val="24"/>
                </w:rPr>
                <w:t>ами 2</w:t>
              </w:r>
              <w:r w:rsidR="0068584F">
                <w:rPr>
                  <w:rFonts w:ascii="PT Astra Serif" w:hAnsi="PT Astra Serif"/>
                  <w:sz w:val="24"/>
                  <w:szCs w:val="24"/>
                </w:rPr>
                <w:t>4</w:t>
              </w:r>
              <w:r w:rsidR="00E24AFA">
                <w:rPr>
                  <w:rFonts w:ascii="PT Astra Serif" w:hAnsi="PT Astra Serif"/>
                  <w:sz w:val="24"/>
                  <w:szCs w:val="24"/>
                </w:rPr>
                <w:t>, 2</w:t>
              </w:r>
              <w:r w:rsidR="0068584F">
                <w:rPr>
                  <w:rFonts w:ascii="PT Astra Serif" w:hAnsi="PT Astra Serif"/>
                  <w:sz w:val="24"/>
                  <w:szCs w:val="24"/>
                </w:rPr>
                <w:t>5</w:t>
              </w:r>
              <w:r w:rsidR="00E24AFA">
                <w:rPr>
                  <w:rFonts w:ascii="PT Astra Serif" w:hAnsi="PT Astra Serif"/>
                  <w:sz w:val="24"/>
                  <w:szCs w:val="24"/>
                </w:rPr>
                <w:t>, 2</w:t>
              </w:r>
              <w:r w:rsidR="0068584F">
                <w:rPr>
                  <w:rFonts w:ascii="PT Astra Serif" w:hAnsi="PT Astra Serif"/>
                  <w:sz w:val="24"/>
                  <w:szCs w:val="24"/>
                </w:rPr>
                <w:t>7</w:t>
              </w:r>
              <w:r w:rsidR="00E24AFA">
                <w:rPr>
                  <w:rFonts w:ascii="PT Astra Serif" w:hAnsi="PT Astra Serif"/>
                  <w:sz w:val="24"/>
                  <w:szCs w:val="24"/>
                </w:rPr>
                <w:t xml:space="preserve">, </w:t>
              </w:r>
              <w:r w:rsidR="00E24AFA" w:rsidRPr="00E24AFA">
                <w:rPr>
                  <w:rFonts w:ascii="PT Astra Serif" w:hAnsi="PT Astra Serif"/>
                  <w:sz w:val="24"/>
                  <w:szCs w:val="24"/>
                </w:rPr>
                <w:t>2</w:t>
              </w:r>
              <w:r w:rsidR="0068584F">
                <w:rPr>
                  <w:rFonts w:ascii="PT Astra Serif" w:hAnsi="PT Astra Serif"/>
                  <w:sz w:val="24"/>
                  <w:szCs w:val="24"/>
                </w:rPr>
                <w:t>8</w:t>
              </w:r>
            </w:hyperlink>
            <w:r w:rsidR="0068584F">
              <w:rPr>
                <w:rFonts w:ascii="PT Astra Serif" w:hAnsi="PT Astra Serif"/>
                <w:sz w:val="24"/>
                <w:szCs w:val="24"/>
              </w:rPr>
              <w:t>, 29</w:t>
            </w:r>
            <w:r w:rsidRPr="00E24AFA">
              <w:rPr>
                <w:rFonts w:ascii="PT Astra Serif" w:hAnsi="PT Astra Serif"/>
                <w:sz w:val="24"/>
                <w:szCs w:val="24"/>
              </w:rPr>
              <w:t xml:space="preserve"> настоящего Положения</w:t>
            </w:r>
          </w:p>
        </w:tc>
        <w:tc>
          <w:tcPr>
            <w:tcW w:w="1946" w:type="dxa"/>
          </w:tcPr>
          <w:p w14:paraId="61532E08" w14:textId="77777777" w:rsidR="00B02508" w:rsidRPr="00E24AFA" w:rsidRDefault="00B02508" w:rsidP="003F28E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FA">
              <w:rPr>
                <w:rFonts w:ascii="PT Astra Serif" w:hAnsi="PT Astra Serif"/>
                <w:sz w:val="24"/>
                <w:szCs w:val="24"/>
              </w:rPr>
              <w:t>ежемесячно</w:t>
            </w:r>
          </w:p>
        </w:tc>
      </w:tr>
      <w:tr w:rsidR="00B02508" w:rsidRPr="00B02508" w14:paraId="43C6048B" w14:textId="77777777" w:rsidTr="00E24AFA">
        <w:tc>
          <w:tcPr>
            <w:tcW w:w="484" w:type="dxa"/>
          </w:tcPr>
          <w:p w14:paraId="2ADDC4B9" w14:textId="77777777" w:rsidR="00B02508" w:rsidRPr="00B02508" w:rsidRDefault="00B02508" w:rsidP="00996C9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B02508">
              <w:rPr>
                <w:rFonts w:ascii="PT Astra Serif" w:hAnsi="PT Astra Serif"/>
                <w:sz w:val="24"/>
                <w:szCs w:val="24"/>
              </w:rPr>
              <w:t>1.2.</w:t>
            </w:r>
          </w:p>
        </w:tc>
        <w:tc>
          <w:tcPr>
            <w:tcW w:w="1669" w:type="dxa"/>
          </w:tcPr>
          <w:p w14:paraId="18D0BC7C" w14:textId="16E0C830" w:rsidR="00B02508" w:rsidRPr="00B02508" w:rsidRDefault="00E24AFA" w:rsidP="00996C9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B02508">
              <w:rPr>
                <w:rFonts w:ascii="PT Astra Serif" w:hAnsi="PT Astra Serif"/>
                <w:sz w:val="24"/>
                <w:szCs w:val="24"/>
              </w:rPr>
              <w:t>Преми</w:t>
            </w:r>
            <w:r>
              <w:rPr>
                <w:rFonts w:ascii="PT Astra Serif" w:hAnsi="PT Astra Serif"/>
                <w:sz w:val="24"/>
                <w:szCs w:val="24"/>
              </w:rPr>
              <w:t>альная выплата  по</w:t>
            </w:r>
            <w:r w:rsidRPr="00B0250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02508" w:rsidRPr="00B02508">
              <w:rPr>
                <w:rFonts w:ascii="PT Astra Serif" w:hAnsi="PT Astra Serif"/>
                <w:sz w:val="24"/>
                <w:szCs w:val="24"/>
              </w:rPr>
              <w:t>итогам работы за год</w:t>
            </w:r>
          </w:p>
        </w:tc>
        <w:tc>
          <w:tcPr>
            <w:tcW w:w="2891" w:type="dxa"/>
          </w:tcPr>
          <w:p w14:paraId="1ADB9B45" w14:textId="77777777" w:rsidR="00B02508" w:rsidRPr="00B02508" w:rsidRDefault="00B02508" w:rsidP="003F28E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2508">
              <w:rPr>
                <w:rFonts w:ascii="PT Astra Serif" w:hAnsi="PT Astra Serif"/>
                <w:sz w:val="24"/>
                <w:szCs w:val="24"/>
              </w:rPr>
              <w:t>до 2 окладов (должностных окладов) с начислением на них районного коэффициента и процентной надбавки к заработной плате за стаж работы в районах Крайнего Севера и приравненных к ним местностях по основной занимаемой должности (профессии)</w:t>
            </w:r>
          </w:p>
        </w:tc>
        <w:tc>
          <w:tcPr>
            <w:tcW w:w="1964" w:type="dxa"/>
          </w:tcPr>
          <w:p w14:paraId="75E05EB6" w14:textId="52633838" w:rsidR="00B02508" w:rsidRPr="00B02508" w:rsidRDefault="00B02508" w:rsidP="003F28E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2508">
              <w:rPr>
                <w:rFonts w:ascii="PT Astra Serif" w:hAnsi="PT Astra Serif"/>
                <w:sz w:val="24"/>
                <w:szCs w:val="24"/>
              </w:rPr>
              <w:t xml:space="preserve">осуществляется в соответствии с </w:t>
            </w:r>
            <w:hyperlink w:anchor="P280">
              <w:r w:rsidR="00E24AFA" w:rsidRPr="00E24AFA">
                <w:rPr>
                  <w:rFonts w:ascii="PT Astra Serif" w:hAnsi="PT Astra Serif"/>
                  <w:sz w:val="24"/>
                  <w:szCs w:val="24"/>
                </w:rPr>
                <w:t>пунктами</w:t>
              </w:r>
              <w:r w:rsidR="00E24AFA">
                <w:rPr>
                  <w:rFonts w:ascii="PT Astra Serif" w:hAnsi="PT Astra Serif"/>
                  <w:sz w:val="24"/>
                  <w:szCs w:val="24"/>
                </w:rPr>
                <w:t xml:space="preserve"> 2</w:t>
              </w:r>
              <w:r w:rsidR="00D660D6">
                <w:rPr>
                  <w:rFonts w:ascii="PT Astra Serif" w:hAnsi="PT Astra Serif"/>
                  <w:sz w:val="24"/>
                  <w:szCs w:val="24"/>
                </w:rPr>
                <w:t>4</w:t>
              </w:r>
              <w:r w:rsidR="00E24AFA">
                <w:rPr>
                  <w:rFonts w:ascii="PT Astra Serif" w:hAnsi="PT Astra Serif"/>
                  <w:sz w:val="24"/>
                  <w:szCs w:val="24"/>
                </w:rPr>
                <w:t xml:space="preserve">, </w:t>
              </w:r>
              <w:r w:rsidR="00E24AFA" w:rsidRPr="00E24AFA">
                <w:rPr>
                  <w:rFonts w:ascii="PT Astra Serif" w:hAnsi="PT Astra Serif"/>
                  <w:sz w:val="24"/>
                  <w:szCs w:val="24"/>
                </w:rPr>
                <w:t xml:space="preserve"> </w:t>
              </w:r>
              <w:r w:rsidR="00E24AFA">
                <w:rPr>
                  <w:rFonts w:ascii="PT Astra Serif" w:hAnsi="PT Astra Serif"/>
                  <w:sz w:val="24"/>
                  <w:szCs w:val="24"/>
                </w:rPr>
                <w:t xml:space="preserve">26, </w:t>
              </w:r>
              <w:r w:rsidR="00E24AFA" w:rsidRPr="00E24AFA">
                <w:rPr>
                  <w:rFonts w:ascii="PT Astra Serif" w:hAnsi="PT Astra Serif"/>
                  <w:sz w:val="24"/>
                  <w:szCs w:val="24"/>
                </w:rPr>
                <w:t>27</w:t>
              </w:r>
            </w:hyperlink>
            <w:r w:rsidR="00D660D6">
              <w:rPr>
                <w:rFonts w:ascii="PT Astra Serif" w:hAnsi="PT Astra Serif"/>
                <w:sz w:val="24"/>
                <w:szCs w:val="24"/>
              </w:rPr>
              <w:t>, 28, 29</w:t>
            </w:r>
            <w:r w:rsidR="00E24AFA" w:rsidRPr="00E24AF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02508">
              <w:rPr>
                <w:rFonts w:ascii="PT Astra Serif" w:hAnsi="PT Astra Serif"/>
                <w:sz w:val="24"/>
                <w:szCs w:val="24"/>
              </w:rPr>
              <w:t>настоящего Положения</w:t>
            </w:r>
          </w:p>
        </w:tc>
        <w:tc>
          <w:tcPr>
            <w:tcW w:w="1946" w:type="dxa"/>
          </w:tcPr>
          <w:p w14:paraId="3B9E523F" w14:textId="7D3C7192" w:rsidR="00B02508" w:rsidRPr="00B02508" w:rsidRDefault="00B02508" w:rsidP="00EF32D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2508">
              <w:rPr>
                <w:rFonts w:ascii="PT Astra Serif" w:hAnsi="PT Astra Serif"/>
                <w:sz w:val="24"/>
                <w:szCs w:val="24"/>
              </w:rPr>
              <w:t>премия выплачивает</w:t>
            </w:r>
            <w:r w:rsidR="00EF32DA">
              <w:rPr>
                <w:rFonts w:ascii="PT Astra Serif" w:hAnsi="PT Astra Serif"/>
                <w:sz w:val="24"/>
                <w:szCs w:val="24"/>
              </w:rPr>
              <w:t>с</w:t>
            </w:r>
            <w:r w:rsidRPr="00B02508">
              <w:rPr>
                <w:rFonts w:ascii="PT Astra Serif" w:hAnsi="PT Astra Serif"/>
                <w:sz w:val="24"/>
                <w:szCs w:val="24"/>
              </w:rPr>
              <w:t>я в последнем месяце календарного года, не позднее 28 декабря текущего года</w:t>
            </w:r>
          </w:p>
        </w:tc>
      </w:tr>
      <w:tr w:rsidR="00B02508" w:rsidRPr="00B02508" w14:paraId="5E24ECFE" w14:textId="77777777" w:rsidTr="00E24AFA">
        <w:tc>
          <w:tcPr>
            <w:tcW w:w="484" w:type="dxa"/>
          </w:tcPr>
          <w:p w14:paraId="1EA9112E" w14:textId="77777777" w:rsidR="00B02508" w:rsidRPr="00B02508" w:rsidRDefault="00B02508" w:rsidP="00996C9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B02508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1669" w:type="dxa"/>
          </w:tcPr>
          <w:p w14:paraId="5704CC87" w14:textId="16B5FBED" w:rsidR="00B02508" w:rsidRPr="00B02508" w:rsidRDefault="0068584F" w:rsidP="0068584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</w:t>
            </w:r>
            <w:r w:rsidR="00B02508" w:rsidRPr="00B02508">
              <w:rPr>
                <w:rFonts w:ascii="PT Astra Serif" w:hAnsi="PT Astra Serif"/>
                <w:sz w:val="24"/>
                <w:szCs w:val="24"/>
              </w:rPr>
              <w:t>ыплата за интенсивность и высокие результаты работы</w:t>
            </w:r>
          </w:p>
        </w:tc>
        <w:tc>
          <w:tcPr>
            <w:tcW w:w="2891" w:type="dxa"/>
          </w:tcPr>
          <w:p w14:paraId="75FA5C3D" w14:textId="33B4D3DC" w:rsidR="00E24AFA" w:rsidRPr="0068584F" w:rsidRDefault="00E24AFA" w:rsidP="003F28E6">
            <w:pPr>
              <w:jc w:val="center"/>
              <w:rPr>
                <w:rFonts w:ascii="PT Astra Serif" w:hAnsi="PT Astra Serif"/>
              </w:rPr>
            </w:pPr>
            <w:r w:rsidRPr="00E24AFA">
              <w:rPr>
                <w:rFonts w:ascii="PT Astra Serif" w:hAnsi="PT Astra Serif"/>
              </w:rPr>
              <w:t>- руководител</w:t>
            </w:r>
            <w:r>
              <w:rPr>
                <w:rFonts w:ascii="PT Astra Serif" w:hAnsi="PT Astra Serif"/>
              </w:rPr>
              <w:t>ям</w:t>
            </w:r>
            <w:r w:rsidRPr="00E24AFA">
              <w:rPr>
                <w:rFonts w:ascii="PT Astra Serif" w:hAnsi="PT Astra Serif"/>
              </w:rPr>
              <w:t xml:space="preserve"> и </w:t>
            </w:r>
            <w:r w:rsidRPr="0068584F">
              <w:rPr>
                <w:rFonts w:ascii="PT Astra Serif" w:hAnsi="PT Astra Serif"/>
              </w:rPr>
              <w:t>специалистам в размере до 50 процентов должностного оклада;</w:t>
            </w:r>
          </w:p>
          <w:p w14:paraId="20B19037" w14:textId="40517E90" w:rsidR="00E24AFA" w:rsidRPr="00E24AFA" w:rsidRDefault="00E24AFA" w:rsidP="003F28E6">
            <w:pPr>
              <w:jc w:val="center"/>
              <w:rPr>
                <w:rFonts w:ascii="PT Astra Serif" w:hAnsi="PT Astra Serif"/>
              </w:rPr>
            </w:pPr>
            <w:r w:rsidRPr="0068584F">
              <w:rPr>
                <w:rFonts w:ascii="PT Astra Serif" w:hAnsi="PT Astra Serif"/>
              </w:rPr>
              <w:t>- рабочим - в размере до 3</w:t>
            </w:r>
            <w:r w:rsidR="003F28E6">
              <w:rPr>
                <w:rFonts w:ascii="PT Astra Serif" w:hAnsi="PT Astra Serif"/>
              </w:rPr>
              <w:t>0</w:t>
            </w:r>
            <w:r w:rsidRPr="0068584F">
              <w:rPr>
                <w:rFonts w:ascii="PT Astra Serif" w:hAnsi="PT Astra Serif"/>
              </w:rPr>
              <w:t xml:space="preserve">  процентов оклада.</w:t>
            </w:r>
          </w:p>
          <w:p w14:paraId="6E27476F" w14:textId="17A37CE0" w:rsidR="00B02508" w:rsidRPr="00B02508" w:rsidRDefault="00B02508" w:rsidP="003F28E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64" w:type="dxa"/>
          </w:tcPr>
          <w:p w14:paraId="73EC58D8" w14:textId="52AD2E0F" w:rsidR="00B02508" w:rsidRPr="00B02508" w:rsidRDefault="00B02508" w:rsidP="003F28E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2508">
              <w:rPr>
                <w:rFonts w:ascii="PT Astra Serif" w:hAnsi="PT Astra Serif"/>
                <w:sz w:val="24"/>
                <w:szCs w:val="24"/>
              </w:rPr>
              <w:t xml:space="preserve">осуществляется в </w:t>
            </w:r>
            <w:r w:rsidRPr="00E24AFA">
              <w:rPr>
                <w:rFonts w:ascii="PT Astra Serif" w:hAnsi="PT Astra Serif"/>
                <w:sz w:val="24"/>
                <w:szCs w:val="24"/>
              </w:rPr>
              <w:t xml:space="preserve">соответствии с </w:t>
            </w:r>
            <w:hyperlink w:anchor="P336">
              <w:r w:rsidRPr="00E24AFA">
                <w:rPr>
                  <w:rFonts w:ascii="PT Astra Serif" w:hAnsi="PT Astra Serif"/>
                  <w:sz w:val="24"/>
                  <w:szCs w:val="24"/>
                </w:rPr>
                <w:t>пункт</w:t>
              </w:r>
              <w:r w:rsidR="00E24AFA" w:rsidRPr="00E24AFA">
                <w:rPr>
                  <w:rFonts w:ascii="PT Astra Serif" w:hAnsi="PT Astra Serif"/>
                  <w:sz w:val="24"/>
                  <w:szCs w:val="24"/>
                </w:rPr>
                <w:t>ами 2</w:t>
              </w:r>
              <w:r w:rsidR="0068584F">
                <w:rPr>
                  <w:rFonts w:ascii="PT Astra Serif" w:hAnsi="PT Astra Serif"/>
                  <w:sz w:val="24"/>
                  <w:szCs w:val="24"/>
                </w:rPr>
                <w:t>2</w:t>
              </w:r>
              <w:r w:rsidR="00E24AFA" w:rsidRPr="00E24AFA">
                <w:rPr>
                  <w:rFonts w:ascii="PT Astra Serif" w:hAnsi="PT Astra Serif"/>
                  <w:sz w:val="24"/>
                  <w:szCs w:val="24"/>
                </w:rPr>
                <w:t>,</w:t>
              </w:r>
              <w:r w:rsidRPr="00E24AFA">
                <w:rPr>
                  <w:rFonts w:ascii="PT Astra Serif" w:hAnsi="PT Astra Serif"/>
                  <w:sz w:val="24"/>
                  <w:szCs w:val="24"/>
                </w:rPr>
                <w:t xml:space="preserve"> 2</w:t>
              </w:r>
              <w:r w:rsidR="0068584F">
                <w:rPr>
                  <w:rFonts w:ascii="PT Astra Serif" w:hAnsi="PT Astra Serif"/>
                  <w:sz w:val="24"/>
                  <w:szCs w:val="24"/>
                </w:rPr>
                <w:t>3</w:t>
              </w:r>
            </w:hyperlink>
            <w:r w:rsidRPr="00E24AFA">
              <w:rPr>
                <w:rFonts w:ascii="PT Astra Serif" w:hAnsi="PT Astra Serif"/>
                <w:sz w:val="24"/>
                <w:szCs w:val="24"/>
              </w:rPr>
              <w:t xml:space="preserve"> настоящего Положения</w:t>
            </w:r>
          </w:p>
        </w:tc>
        <w:tc>
          <w:tcPr>
            <w:tcW w:w="1946" w:type="dxa"/>
          </w:tcPr>
          <w:p w14:paraId="4D19497C" w14:textId="3F0DB636" w:rsidR="00B02508" w:rsidRPr="00B02508" w:rsidRDefault="00E24AFA" w:rsidP="003F28E6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2508">
              <w:rPr>
                <w:rFonts w:ascii="PT Astra Serif" w:hAnsi="PT Astra Serif"/>
                <w:sz w:val="24"/>
                <w:szCs w:val="24"/>
              </w:rPr>
              <w:t>ежемесячно</w:t>
            </w:r>
          </w:p>
        </w:tc>
      </w:tr>
    </w:tbl>
    <w:p w14:paraId="0E5FEEF9" w14:textId="77777777" w:rsidR="00B02508" w:rsidRPr="00B02508" w:rsidRDefault="00B02508" w:rsidP="009B5ECD">
      <w:pPr>
        <w:ind w:firstLine="709"/>
        <w:jc w:val="both"/>
        <w:rPr>
          <w:rFonts w:ascii="PT Astra Serif" w:hAnsi="PT Astra Serif"/>
        </w:rPr>
      </w:pPr>
    </w:p>
    <w:p w14:paraId="2B3B977E" w14:textId="0083338F" w:rsidR="009B5ECD" w:rsidRPr="009B5ECD" w:rsidRDefault="009B5ECD" w:rsidP="009B5E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B5ECD">
        <w:rPr>
          <w:rFonts w:ascii="PT Astra Serif" w:hAnsi="PT Astra Serif"/>
          <w:sz w:val="28"/>
          <w:szCs w:val="28"/>
        </w:rPr>
        <w:t xml:space="preserve"> </w:t>
      </w:r>
      <w:r w:rsidR="00E24AFA">
        <w:rPr>
          <w:rFonts w:ascii="PT Astra Serif" w:hAnsi="PT Astra Serif"/>
          <w:sz w:val="28"/>
          <w:szCs w:val="28"/>
        </w:rPr>
        <w:t xml:space="preserve">22. </w:t>
      </w:r>
      <w:r w:rsidRPr="009B5ECD">
        <w:rPr>
          <w:rFonts w:ascii="PT Astra Serif" w:hAnsi="PT Astra Serif"/>
          <w:sz w:val="28"/>
          <w:szCs w:val="28"/>
        </w:rPr>
        <w:t>Ежемесячная выплата за интенсивность и высокие результаты работы устанавливается в пределах утвержденного фонда оплаты труда учреждения работникам</w:t>
      </w:r>
      <w:r w:rsidR="00E24AFA">
        <w:rPr>
          <w:rFonts w:ascii="PT Astra Serif" w:hAnsi="PT Astra Serif"/>
          <w:sz w:val="28"/>
          <w:szCs w:val="28"/>
        </w:rPr>
        <w:t>.</w:t>
      </w:r>
    </w:p>
    <w:p w14:paraId="282F97AA" w14:textId="02402769" w:rsidR="009B5ECD" w:rsidRPr="009B5ECD" w:rsidRDefault="009B5ECD" w:rsidP="009B5E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B5ECD">
        <w:rPr>
          <w:rFonts w:ascii="PT Astra Serif" w:hAnsi="PT Astra Serif"/>
          <w:sz w:val="28"/>
          <w:szCs w:val="28"/>
        </w:rPr>
        <w:t xml:space="preserve">Ежемесячная выплата за интенсивность и высокие результаты работы устанавливается </w:t>
      </w:r>
      <w:r w:rsidRPr="00D660D6">
        <w:rPr>
          <w:rFonts w:ascii="PT Astra Serif" w:hAnsi="PT Astra Serif"/>
          <w:sz w:val="28"/>
          <w:szCs w:val="28"/>
        </w:rPr>
        <w:t xml:space="preserve">на </w:t>
      </w:r>
      <w:r w:rsidR="00D660D6" w:rsidRPr="00D660D6">
        <w:rPr>
          <w:rFonts w:ascii="PT Astra Serif" w:hAnsi="PT Astra Serif"/>
          <w:sz w:val="28"/>
          <w:szCs w:val="28"/>
        </w:rPr>
        <w:t xml:space="preserve">период не более </w:t>
      </w:r>
      <w:r w:rsidRPr="00D660D6">
        <w:rPr>
          <w:rFonts w:ascii="PT Astra Serif" w:hAnsi="PT Astra Serif"/>
          <w:sz w:val="28"/>
          <w:szCs w:val="28"/>
        </w:rPr>
        <w:t>1 год</w:t>
      </w:r>
      <w:r w:rsidR="00D660D6" w:rsidRPr="00D660D6">
        <w:rPr>
          <w:rFonts w:ascii="PT Astra Serif" w:hAnsi="PT Astra Serif"/>
          <w:sz w:val="28"/>
          <w:szCs w:val="28"/>
        </w:rPr>
        <w:t>а</w:t>
      </w:r>
      <w:r w:rsidRPr="00D660D6">
        <w:rPr>
          <w:rFonts w:ascii="PT Astra Serif" w:hAnsi="PT Astra Serif"/>
          <w:sz w:val="28"/>
          <w:szCs w:val="28"/>
        </w:rPr>
        <w:t xml:space="preserve"> по основному</w:t>
      </w:r>
      <w:r w:rsidRPr="009B5ECD">
        <w:rPr>
          <w:rFonts w:ascii="PT Astra Serif" w:hAnsi="PT Astra Serif"/>
          <w:sz w:val="28"/>
          <w:szCs w:val="28"/>
        </w:rPr>
        <w:t xml:space="preserve"> месту работы и по </w:t>
      </w:r>
      <w:proofErr w:type="gramStart"/>
      <w:r w:rsidRPr="009B5ECD">
        <w:rPr>
          <w:rFonts w:ascii="PT Astra Serif" w:hAnsi="PT Astra Serif"/>
          <w:sz w:val="28"/>
          <w:szCs w:val="28"/>
        </w:rPr>
        <w:t>истечени</w:t>
      </w:r>
      <w:r w:rsidR="003F28E6">
        <w:rPr>
          <w:rFonts w:ascii="PT Astra Serif" w:hAnsi="PT Astra Serif"/>
          <w:sz w:val="28"/>
          <w:szCs w:val="28"/>
        </w:rPr>
        <w:t>и</w:t>
      </w:r>
      <w:proofErr w:type="gramEnd"/>
      <w:r w:rsidRPr="009B5ECD">
        <w:rPr>
          <w:rFonts w:ascii="PT Astra Serif" w:hAnsi="PT Astra Serif"/>
          <w:sz w:val="28"/>
          <w:szCs w:val="28"/>
        </w:rPr>
        <w:t xml:space="preserve"> указанного периода, при наличии оснований, устанавливается (продлевается) на новый срок.</w:t>
      </w:r>
    </w:p>
    <w:p w14:paraId="44DA14E5" w14:textId="77777777" w:rsidR="009B5ECD" w:rsidRPr="009B5ECD" w:rsidRDefault="009B5ECD" w:rsidP="009B5E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B5ECD">
        <w:rPr>
          <w:rFonts w:ascii="PT Astra Serif" w:hAnsi="PT Astra Serif"/>
          <w:sz w:val="28"/>
          <w:szCs w:val="28"/>
        </w:rPr>
        <w:t>Работодатель самостоятельно устанавливает отдельным работникам ежемесячную выплату за интенсивность и высокие результаты работы, в соответствии с локальным нормативным актом учреждения.</w:t>
      </w:r>
    </w:p>
    <w:p w14:paraId="2905BF41" w14:textId="7D2F4F76" w:rsidR="009B5ECD" w:rsidRPr="009B5ECD" w:rsidRDefault="009B5ECD" w:rsidP="009B5ECD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17" w:name="sub_1024"/>
      <w:r w:rsidRPr="009B5ECD">
        <w:rPr>
          <w:rFonts w:ascii="PT Astra Serif" w:hAnsi="PT Astra Serif"/>
          <w:sz w:val="28"/>
          <w:szCs w:val="28"/>
        </w:rPr>
        <w:t>2</w:t>
      </w:r>
      <w:r w:rsidR="00E24AFA">
        <w:rPr>
          <w:rFonts w:ascii="PT Astra Serif" w:hAnsi="PT Astra Serif"/>
          <w:sz w:val="28"/>
          <w:szCs w:val="28"/>
        </w:rPr>
        <w:t>3</w:t>
      </w:r>
      <w:r w:rsidRPr="009B5ECD">
        <w:rPr>
          <w:rFonts w:ascii="PT Astra Serif" w:hAnsi="PT Astra Serif"/>
          <w:sz w:val="28"/>
          <w:szCs w:val="28"/>
        </w:rPr>
        <w:t xml:space="preserve">. Установление ежемесячной выплаты за интенсивность и высокие результаты работы руководителю учреждения осуществляется с учетом выполнения показателей и критериев оценки эффективности работы учреждения, личного вклада в выполнение основных задач и функций, </w:t>
      </w:r>
      <w:r w:rsidRPr="009B5ECD">
        <w:rPr>
          <w:rFonts w:ascii="PT Astra Serif" w:hAnsi="PT Astra Serif"/>
          <w:sz w:val="28"/>
          <w:szCs w:val="28"/>
        </w:rPr>
        <w:lastRenderedPageBreak/>
        <w:t>определенных уставом учреждения, в соответствии с порядком, утвержденным приказом департамента муниципальной собственности и градостроительства администрации города Югорска.</w:t>
      </w:r>
    </w:p>
    <w:p w14:paraId="5C86DDE7" w14:textId="77777777" w:rsidR="009B5ECD" w:rsidRPr="009B5ECD" w:rsidRDefault="009B5ECD" w:rsidP="009B5E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B5ECD">
        <w:rPr>
          <w:rFonts w:ascii="PT Astra Serif" w:hAnsi="PT Astra Serif"/>
          <w:sz w:val="28"/>
          <w:szCs w:val="28"/>
        </w:rPr>
        <w:t>Конкретный размер ежемесячной выплаты за интенсивность и высокие результаты работы руководителю учреждения устанавливается ежегодно приказом директора департамента муниципальной собственности и градостроительства администрации города Югорска.</w:t>
      </w:r>
    </w:p>
    <w:p w14:paraId="3CFBD716" w14:textId="77777777" w:rsidR="009B5ECD" w:rsidRPr="00AA1154" w:rsidRDefault="009B5ECD" w:rsidP="00AA115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B5ECD">
        <w:rPr>
          <w:rFonts w:ascii="PT Astra Serif" w:hAnsi="PT Astra Serif"/>
          <w:sz w:val="28"/>
          <w:szCs w:val="28"/>
        </w:rPr>
        <w:t xml:space="preserve">Размер установленной ежемесячной выплаты за интенсивность и высокие результаты работы руководителю учреждения не может превышать 50 </w:t>
      </w:r>
      <w:r w:rsidRPr="00AA1154">
        <w:rPr>
          <w:rFonts w:ascii="PT Astra Serif" w:hAnsi="PT Astra Serif"/>
          <w:sz w:val="28"/>
          <w:szCs w:val="28"/>
        </w:rPr>
        <w:t>процентов от должностного оклада по основному месту работы.</w:t>
      </w:r>
    </w:p>
    <w:p w14:paraId="2371D43C" w14:textId="2BEEFAFB" w:rsidR="00AA1154" w:rsidRPr="00AA1154" w:rsidRDefault="009B5ECD" w:rsidP="00AA115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18" w:name="sub_1025"/>
      <w:bookmarkEnd w:id="17"/>
      <w:r w:rsidRPr="00AA1154">
        <w:rPr>
          <w:rFonts w:ascii="PT Astra Serif" w:hAnsi="PT Astra Serif"/>
          <w:sz w:val="28"/>
          <w:szCs w:val="28"/>
        </w:rPr>
        <w:t>2</w:t>
      </w:r>
      <w:r w:rsidR="00E24AFA">
        <w:rPr>
          <w:rFonts w:ascii="PT Astra Serif" w:hAnsi="PT Astra Serif"/>
          <w:sz w:val="28"/>
          <w:szCs w:val="28"/>
        </w:rPr>
        <w:t>4</w:t>
      </w:r>
      <w:r w:rsidRPr="00AA1154">
        <w:rPr>
          <w:rFonts w:ascii="PT Astra Serif" w:hAnsi="PT Astra Serif"/>
          <w:sz w:val="28"/>
          <w:szCs w:val="28"/>
        </w:rPr>
        <w:t xml:space="preserve">. </w:t>
      </w:r>
      <w:r w:rsidR="00AA1154" w:rsidRPr="00AA1154">
        <w:rPr>
          <w:rFonts w:ascii="PT Astra Serif" w:hAnsi="PT Astra Serif"/>
          <w:sz w:val="28"/>
          <w:szCs w:val="28"/>
        </w:rPr>
        <w:t>Премиальная выплата по итогам работы за месяц, год устанавливается с учетом личного вклада работника в осуществление основных задач и функций, определенных уставом учреждения, а также выполнения обязанностей, предусмотренных трудовым договором.</w:t>
      </w:r>
    </w:p>
    <w:p w14:paraId="3553591E" w14:textId="693F0B05" w:rsidR="009B5ECD" w:rsidRPr="009B5ECD" w:rsidRDefault="00AA1154" w:rsidP="009B5EC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E24AFA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. </w:t>
      </w:r>
      <w:r w:rsidR="009B5ECD" w:rsidRPr="009B5ECD">
        <w:rPr>
          <w:rFonts w:ascii="PT Astra Serif" w:hAnsi="PT Astra Serif"/>
          <w:sz w:val="28"/>
          <w:szCs w:val="28"/>
        </w:rPr>
        <w:t>Премиальн</w:t>
      </w:r>
      <w:r>
        <w:rPr>
          <w:rFonts w:ascii="PT Astra Serif" w:hAnsi="PT Astra Serif"/>
          <w:sz w:val="28"/>
          <w:szCs w:val="28"/>
        </w:rPr>
        <w:t>ая</w:t>
      </w:r>
      <w:r w:rsidR="009B5ECD" w:rsidRPr="009B5ECD">
        <w:rPr>
          <w:rFonts w:ascii="PT Astra Serif" w:hAnsi="PT Astra Serif"/>
          <w:sz w:val="28"/>
          <w:szCs w:val="28"/>
        </w:rPr>
        <w:t xml:space="preserve"> выплат</w:t>
      </w:r>
      <w:r>
        <w:rPr>
          <w:rFonts w:ascii="PT Astra Serif" w:hAnsi="PT Astra Serif"/>
          <w:sz w:val="28"/>
          <w:szCs w:val="28"/>
        </w:rPr>
        <w:t>а</w:t>
      </w:r>
      <w:r w:rsidR="009B5ECD" w:rsidRPr="009B5ECD">
        <w:rPr>
          <w:rFonts w:ascii="PT Astra Serif" w:hAnsi="PT Astra Serif"/>
          <w:sz w:val="28"/>
          <w:szCs w:val="28"/>
        </w:rPr>
        <w:t xml:space="preserve"> по итогам работы за месяц (далее - премирование, премия) устанавливаются работодателем самостоятельно в пределах утвержденного фонда оплаты труда.</w:t>
      </w:r>
    </w:p>
    <w:bookmarkEnd w:id="18"/>
    <w:p w14:paraId="598EAF9C" w14:textId="77777777" w:rsidR="009B5ECD" w:rsidRPr="009B5ECD" w:rsidRDefault="009B5ECD" w:rsidP="009B5E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B5ECD">
        <w:rPr>
          <w:rFonts w:ascii="PT Astra Serif" w:hAnsi="PT Astra Serif"/>
          <w:sz w:val="28"/>
          <w:szCs w:val="28"/>
        </w:rPr>
        <w:t>В максимальном размере премирование осуществляется при выполнении всех условий, предусмотренных локальным нормативным актом учреждения.</w:t>
      </w:r>
    </w:p>
    <w:p w14:paraId="51F3DA19" w14:textId="77777777" w:rsidR="009B5ECD" w:rsidRPr="009B5ECD" w:rsidRDefault="009B5ECD" w:rsidP="009B5E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B5ECD">
        <w:rPr>
          <w:rFonts w:ascii="PT Astra Serif" w:hAnsi="PT Astra Serif"/>
          <w:sz w:val="28"/>
          <w:szCs w:val="28"/>
        </w:rPr>
        <w:t>Периодичность, конкретный перечень критериев оценки деятельности работников, условия и размеры выплаты устанавливаются учреждением самостоятельно и закрепляются коллективным договором или локальным нормативным актом.</w:t>
      </w:r>
    </w:p>
    <w:p w14:paraId="1302D68A" w14:textId="77777777" w:rsidR="009B5ECD" w:rsidRPr="009B5ECD" w:rsidRDefault="009B5ECD" w:rsidP="009B5E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B5ECD">
        <w:rPr>
          <w:rFonts w:ascii="PT Astra Serif" w:hAnsi="PT Astra Serif"/>
          <w:sz w:val="28"/>
          <w:szCs w:val="28"/>
        </w:rPr>
        <w:t>Премирование осуществляется за фактически отработанное время.</w:t>
      </w:r>
    </w:p>
    <w:p w14:paraId="6EED1D5C" w14:textId="77777777" w:rsidR="009B5ECD" w:rsidRPr="009B5ECD" w:rsidRDefault="009B5ECD" w:rsidP="009B5E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B5ECD">
        <w:rPr>
          <w:rFonts w:ascii="PT Astra Serif" w:hAnsi="PT Astra Serif"/>
          <w:sz w:val="28"/>
          <w:szCs w:val="28"/>
        </w:rPr>
        <w:t>Основанием для начисления премирования является приказ работодателя.</w:t>
      </w:r>
    </w:p>
    <w:p w14:paraId="198C393A" w14:textId="585C8054" w:rsidR="009B5ECD" w:rsidRPr="009B5ECD" w:rsidRDefault="009B5ECD" w:rsidP="009B5ECD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19" w:name="sub_1026"/>
      <w:r w:rsidRPr="009B5ECD">
        <w:rPr>
          <w:rFonts w:ascii="PT Astra Serif" w:hAnsi="PT Astra Serif"/>
          <w:sz w:val="28"/>
          <w:szCs w:val="28"/>
        </w:rPr>
        <w:t>2</w:t>
      </w:r>
      <w:r w:rsidR="00E24AFA">
        <w:rPr>
          <w:rFonts w:ascii="PT Astra Serif" w:hAnsi="PT Astra Serif"/>
          <w:sz w:val="28"/>
          <w:szCs w:val="28"/>
        </w:rPr>
        <w:t>6</w:t>
      </w:r>
      <w:r w:rsidRPr="009B5ECD">
        <w:rPr>
          <w:rFonts w:ascii="PT Astra Serif" w:hAnsi="PT Astra Serif"/>
          <w:sz w:val="28"/>
          <w:szCs w:val="28"/>
        </w:rPr>
        <w:t>. Премиальная выплата по итогам работы за год осуществляется в учреждении по приказу работодателя, изданному на основании распоряжения администрации города Югорска.</w:t>
      </w:r>
    </w:p>
    <w:bookmarkEnd w:id="19"/>
    <w:p w14:paraId="337C21A4" w14:textId="77777777" w:rsidR="009B5ECD" w:rsidRPr="009B5ECD" w:rsidRDefault="009B5ECD" w:rsidP="009B5E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B5ECD">
        <w:rPr>
          <w:rFonts w:ascii="PT Astra Serif" w:hAnsi="PT Astra Serif"/>
          <w:sz w:val="28"/>
          <w:szCs w:val="28"/>
        </w:rPr>
        <w:t>Решение о размере премиальной выплаты по итогам работы за год принимается работодателем при отсутствии кредиторской задолженности и полной выплаты заработной платы работникам в календарном году, на основании справки, согласованной в декабре месяце текущего года с главным распорядителем бюджетных средств.</w:t>
      </w:r>
    </w:p>
    <w:p w14:paraId="3C235391" w14:textId="77777777" w:rsidR="009B5ECD" w:rsidRPr="009B5ECD" w:rsidRDefault="009B5ECD" w:rsidP="009B5E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B5ECD">
        <w:rPr>
          <w:rFonts w:ascii="PT Astra Serif" w:hAnsi="PT Astra Serif"/>
          <w:sz w:val="28"/>
          <w:szCs w:val="28"/>
        </w:rPr>
        <w:t>Премиальная выплата по итогам работы за год работникам и руководителю учреждения производится за фактически отработанное время на одну ставку (за норму часов, установленную законодательством) по основному месту работы.</w:t>
      </w:r>
    </w:p>
    <w:p w14:paraId="3249A3FD" w14:textId="77777777" w:rsidR="009B5ECD" w:rsidRPr="009B5ECD" w:rsidRDefault="009B5ECD" w:rsidP="009B5E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B5ECD">
        <w:rPr>
          <w:rFonts w:ascii="PT Astra Serif" w:hAnsi="PT Astra Serif"/>
          <w:sz w:val="28"/>
          <w:szCs w:val="28"/>
        </w:rPr>
        <w:t xml:space="preserve">Премиальная выплата по итогам работы за год осуществляется за фактически отработанное время работникам, состоящим в списочном составе на последний рабочий день соответствующего года, а также трудовой </w:t>
      </w:r>
      <w:proofErr w:type="gramStart"/>
      <w:r w:rsidRPr="009B5ECD">
        <w:rPr>
          <w:rFonts w:ascii="PT Astra Serif" w:hAnsi="PT Astra Serif"/>
          <w:sz w:val="28"/>
          <w:szCs w:val="28"/>
        </w:rPr>
        <w:t>договор</w:t>
      </w:r>
      <w:proofErr w:type="gramEnd"/>
      <w:r w:rsidRPr="009B5ECD">
        <w:rPr>
          <w:rFonts w:ascii="PT Astra Serif" w:hAnsi="PT Astra Serif"/>
          <w:sz w:val="28"/>
          <w:szCs w:val="28"/>
        </w:rPr>
        <w:t xml:space="preserve"> с которыми был расторгнут в соответствующем году по следующим основаниям:</w:t>
      </w:r>
    </w:p>
    <w:p w14:paraId="4E24F13C" w14:textId="77777777" w:rsidR="009B5ECD" w:rsidRPr="009B5ECD" w:rsidRDefault="009B5ECD" w:rsidP="009B5E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B5ECD">
        <w:rPr>
          <w:rFonts w:ascii="PT Astra Serif" w:hAnsi="PT Astra Serif"/>
          <w:sz w:val="28"/>
          <w:szCs w:val="28"/>
        </w:rPr>
        <w:t>- по инициативе работника (по собственному желанию):</w:t>
      </w:r>
    </w:p>
    <w:p w14:paraId="7A4759D8" w14:textId="77777777" w:rsidR="009B5ECD" w:rsidRPr="009B5ECD" w:rsidRDefault="009B5ECD" w:rsidP="009B5E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B5ECD">
        <w:rPr>
          <w:rFonts w:ascii="PT Astra Serif" w:hAnsi="PT Astra Serif"/>
          <w:sz w:val="28"/>
          <w:szCs w:val="28"/>
        </w:rPr>
        <w:lastRenderedPageBreak/>
        <w:t>выход на пенсию;</w:t>
      </w:r>
    </w:p>
    <w:p w14:paraId="1E4EA583" w14:textId="77777777" w:rsidR="009B5ECD" w:rsidRPr="009B5ECD" w:rsidRDefault="009B5ECD" w:rsidP="009B5E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B5ECD">
        <w:rPr>
          <w:rFonts w:ascii="PT Astra Serif" w:hAnsi="PT Astra Serif"/>
          <w:sz w:val="28"/>
          <w:szCs w:val="28"/>
        </w:rPr>
        <w:t>необходимость осуществления ухода за ребенком в возрасте до 14 лет;</w:t>
      </w:r>
    </w:p>
    <w:p w14:paraId="4A305799" w14:textId="77777777" w:rsidR="009B5ECD" w:rsidRPr="009B5ECD" w:rsidRDefault="009B5ECD" w:rsidP="009B5E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B5ECD">
        <w:rPr>
          <w:rFonts w:ascii="PT Astra Serif" w:hAnsi="PT Astra Serif"/>
          <w:sz w:val="28"/>
          <w:szCs w:val="28"/>
        </w:rPr>
        <w:t>зачисление в образовательную организацию (очная форма обучения);</w:t>
      </w:r>
    </w:p>
    <w:p w14:paraId="3B9D6D96" w14:textId="77777777" w:rsidR="009B5ECD" w:rsidRPr="009B5ECD" w:rsidRDefault="009B5ECD" w:rsidP="009B5E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B5ECD">
        <w:rPr>
          <w:rFonts w:ascii="PT Astra Serif" w:hAnsi="PT Astra Serif"/>
          <w:sz w:val="28"/>
          <w:szCs w:val="28"/>
        </w:rPr>
        <w:t>- по инициативе работодателя:</w:t>
      </w:r>
    </w:p>
    <w:p w14:paraId="2181E7A4" w14:textId="77777777" w:rsidR="009B5ECD" w:rsidRPr="009B5ECD" w:rsidRDefault="009B5ECD" w:rsidP="009B5E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B5ECD">
        <w:rPr>
          <w:rFonts w:ascii="PT Astra Serif" w:hAnsi="PT Astra Serif"/>
          <w:sz w:val="28"/>
          <w:szCs w:val="28"/>
        </w:rPr>
        <w:t>ликвидация организации;</w:t>
      </w:r>
    </w:p>
    <w:p w14:paraId="0FA03162" w14:textId="77777777" w:rsidR="009B5ECD" w:rsidRPr="009B5ECD" w:rsidRDefault="009B5ECD" w:rsidP="009B5E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B5ECD">
        <w:rPr>
          <w:rFonts w:ascii="PT Astra Serif" w:hAnsi="PT Astra Serif"/>
          <w:sz w:val="28"/>
          <w:szCs w:val="28"/>
        </w:rPr>
        <w:t>сокращение численности или штата работников организации;</w:t>
      </w:r>
    </w:p>
    <w:p w14:paraId="0F9335ED" w14:textId="719C782A" w:rsidR="009B5ECD" w:rsidRPr="009B5ECD" w:rsidRDefault="009B5ECD" w:rsidP="009B5E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B5ECD">
        <w:rPr>
          <w:rFonts w:ascii="PT Astra Serif" w:hAnsi="PT Astra Serif"/>
          <w:sz w:val="28"/>
          <w:szCs w:val="28"/>
        </w:rPr>
        <w:t xml:space="preserve">истечение срока трудового договора (за исключением срочных трудовых договоров, заключенных на период </w:t>
      </w:r>
      <w:r w:rsidRPr="00D660D6">
        <w:rPr>
          <w:rFonts w:ascii="PT Astra Serif" w:hAnsi="PT Astra Serif"/>
          <w:sz w:val="28"/>
          <w:szCs w:val="28"/>
        </w:rPr>
        <w:t xml:space="preserve">до </w:t>
      </w:r>
      <w:r w:rsidR="00EF32DA">
        <w:rPr>
          <w:rFonts w:ascii="PT Astra Serif" w:hAnsi="PT Astra Serif"/>
          <w:sz w:val="28"/>
          <w:szCs w:val="28"/>
        </w:rPr>
        <w:t>2</w:t>
      </w:r>
      <w:r w:rsidRPr="00D660D6">
        <w:rPr>
          <w:rFonts w:ascii="PT Astra Serif" w:hAnsi="PT Astra Serif"/>
          <w:sz w:val="28"/>
          <w:szCs w:val="28"/>
        </w:rPr>
        <w:t xml:space="preserve"> календарных</w:t>
      </w:r>
      <w:r w:rsidRPr="009B5ECD">
        <w:rPr>
          <w:rFonts w:ascii="PT Astra Serif" w:hAnsi="PT Astra Serif"/>
          <w:sz w:val="28"/>
          <w:szCs w:val="28"/>
        </w:rPr>
        <w:t xml:space="preserve"> месяцев);</w:t>
      </w:r>
    </w:p>
    <w:p w14:paraId="1D8876DA" w14:textId="77777777" w:rsidR="009B5ECD" w:rsidRPr="009B5ECD" w:rsidRDefault="009B5ECD" w:rsidP="009B5E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B5ECD">
        <w:rPr>
          <w:rFonts w:ascii="PT Astra Serif" w:hAnsi="PT Astra Serif"/>
          <w:sz w:val="28"/>
          <w:szCs w:val="28"/>
        </w:rPr>
        <w:t>- перевод работника по его просьбе или с его согласия на работу в другую муниципальную организацию или переход на выборную работу (должность);</w:t>
      </w:r>
    </w:p>
    <w:p w14:paraId="1744540D" w14:textId="77777777" w:rsidR="009B5ECD" w:rsidRPr="009B5ECD" w:rsidRDefault="009B5ECD" w:rsidP="009B5E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B5ECD">
        <w:rPr>
          <w:rFonts w:ascii="PT Astra Serif" w:hAnsi="PT Astra Serif"/>
          <w:sz w:val="28"/>
          <w:szCs w:val="28"/>
        </w:rPr>
        <w:t>- по обстоятельствам, не зависящим от воли сторон:</w:t>
      </w:r>
    </w:p>
    <w:p w14:paraId="33593BCF" w14:textId="77777777" w:rsidR="009B5ECD" w:rsidRPr="009B5ECD" w:rsidRDefault="009B5ECD" w:rsidP="009B5E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B5ECD">
        <w:rPr>
          <w:rFonts w:ascii="PT Astra Serif" w:hAnsi="PT Astra Serif"/>
          <w:sz w:val="28"/>
          <w:szCs w:val="28"/>
        </w:rPr>
        <w:t>призыв работника на военную службу или направление его на заменяющую ее альтернативную гражданскую службу;</w:t>
      </w:r>
    </w:p>
    <w:p w14:paraId="015839D0" w14:textId="77777777" w:rsidR="009B5ECD" w:rsidRPr="009B5ECD" w:rsidRDefault="009B5ECD" w:rsidP="009B5E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B5ECD">
        <w:rPr>
          <w:rFonts w:ascii="PT Astra Serif" w:hAnsi="PT Astra Serif"/>
          <w:sz w:val="28"/>
          <w:szCs w:val="28"/>
        </w:rPr>
        <w:t>признание работника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14:paraId="30AE8A39" w14:textId="77777777" w:rsidR="009B5ECD" w:rsidRPr="009B5ECD" w:rsidRDefault="009B5ECD" w:rsidP="009B5E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B5ECD">
        <w:rPr>
          <w:rFonts w:ascii="PT Astra Serif" w:hAnsi="PT Astra Serif"/>
          <w:sz w:val="28"/>
          <w:szCs w:val="28"/>
        </w:rPr>
        <w:t>восстановление на работе работника, ранее выполнявшего эту работу, по решению государственной инспекции труда или суда.</w:t>
      </w:r>
    </w:p>
    <w:p w14:paraId="32F98640" w14:textId="77777777" w:rsidR="009B5ECD" w:rsidRPr="009B5ECD" w:rsidRDefault="009B5ECD" w:rsidP="009B5E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B5ECD">
        <w:rPr>
          <w:rFonts w:ascii="PT Astra Serif" w:hAnsi="PT Astra Serif"/>
          <w:sz w:val="28"/>
          <w:szCs w:val="28"/>
        </w:rPr>
        <w:t>Премиальная выплата по итогам работы за год работникам, трудовой договор с которыми расторгнут по иным причинам и основаниям, не производится.</w:t>
      </w:r>
    </w:p>
    <w:p w14:paraId="29A0068D" w14:textId="77777777" w:rsidR="009B5ECD" w:rsidRPr="009B5ECD" w:rsidRDefault="009B5ECD" w:rsidP="009B5E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B5ECD">
        <w:rPr>
          <w:rFonts w:ascii="PT Astra Serif" w:hAnsi="PT Astra Serif"/>
          <w:sz w:val="28"/>
          <w:szCs w:val="28"/>
        </w:rPr>
        <w:t>Премиальная выплата по итогам работы за год производится за счет экономии фонда, предназначенного на оплату труда.</w:t>
      </w:r>
    </w:p>
    <w:p w14:paraId="7B282161" w14:textId="676BA9F5" w:rsidR="009B5ECD" w:rsidRPr="009B5ECD" w:rsidRDefault="009B5ECD" w:rsidP="009B5ECD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20" w:name="sub_1027"/>
      <w:r w:rsidRPr="009B5ECD">
        <w:rPr>
          <w:rFonts w:ascii="PT Astra Serif" w:hAnsi="PT Astra Serif"/>
          <w:sz w:val="28"/>
          <w:szCs w:val="28"/>
        </w:rPr>
        <w:t>2</w:t>
      </w:r>
      <w:r w:rsidR="00E24AFA">
        <w:rPr>
          <w:rFonts w:ascii="PT Astra Serif" w:hAnsi="PT Astra Serif"/>
          <w:sz w:val="28"/>
          <w:szCs w:val="28"/>
        </w:rPr>
        <w:t>7</w:t>
      </w:r>
      <w:r w:rsidRPr="009B5ECD">
        <w:rPr>
          <w:rFonts w:ascii="PT Astra Serif" w:hAnsi="PT Astra Serif"/>
          <w:sz w:val="28"/>
          <w:szCs w:val="28"/>
        </w:rPr>
        <w:t xml:space="preserve">. Фактически отработанным временем считается период времени по табелю учета рабочего времени, в течение которого работник исполнял свои должностные обязанности, то есть, </w:t>
      </w:r>
      <w:r w:rsidRPr="00B02508">
        <w:rPr>
          <w:rFonts w:ascii="PT Astra Serif" w:hAnsi="PT Astra Serif"/>
          <w:sz w:val="28"/>
          <w:szCs w:val="28"/>
        </w:rPr>
        <w:t>исключается время нахождения в  учебном отпуске, в отпуске без сохран</w:t>
      </w:r>
      <w:r w:rsidRPr="009B5ECD">
        <w:rPr>
          <w:rFonts w:ascii="PT Astra Serif" w:hAnsi="PT Astra Serif"/>
          <w:sz w:val="28"/>
          <w:szCs w:val="28"/>
        </w:rPr>
        <w:t>ения заработной платы, в отпуске по уходу за ребенком, период временной нетрудоспособности (больничный лист).</w:t>
      </w:r>
    </w:p>
    <w:p w14:paraId="4D9579BD" w14:textId="2230BF39" w:rsidR="009B5ECD" w:rsidRPr="009B5ECD" w:rsidRDefault="009B5ECD" w:rsidP="009B5ECD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21" w:name="sub_1028"/>
      <w:bookmarkEnd w:id="20"/>
      <w:r w:rsidRPr="009B5ECD">
        <w:rPr>
          <w:rFonts w:ascii="PT Astra Serif" w:hAnsi="PT Astra Serif"/>
          <w:sz w:val="28"/>
          <w:szCs w:val="28"/>
        </w:rPr>
        <w:t>2</w:t>
      </w:r>
      <w:r w:rsidR="00E24AFA">
        <w:rPr>
          <w:rFonts w:ascii="PT Astra Serif" w:hAnsi="PT Astra Serif"/>
          <w:sz w:val="28"/>
          <w:szCs w:val="28"/>
        </w:rPr>
        <w:t>8</w:t>
      </w:r>
      <w:r w:rsidRPr="009B5ECD">
        <w:rPr>
          <w:rFonts w:ascii="PT Astra Serif" w:hAnsi="PT Astra Serif"/>
          <w:sz w:val="28"/>
          <w:szCs w:val="28"/>
        </w:rPr>
        <w:t>. Основные условия премирования по итогам работы за месяц, год:</w:t>
      </w:r>
    </w:p>
    <w:bookmarkEnd w:id="21"/>
    <w:p w14:paraId="7A6C34AD" w14:textId="77777777" w:rsidR="009B5ECD" w:rsidRPr="009B5ECD" w:rsidRDefault="009B5ECD" w:rsidP="009B5E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B5ECD">
        <w:rPr>
          <w:rFonts w:ascii="PT Astra Serif" w:hAnsi="PT Astra Serif"/>
          <w:sz w:val="28"/>
          <w:szCs w:val="28"/>
        </w:rPr>
        <w:t>- качественное, своевременное выполнение функциональных обязанностей, определенных должностными инструкциями, квалифицированная подготовка документов;</w:t>
      </w:r>
    </w:p>
    <w:p w14:paraId="242DDC11" w14:textId="77777777" w:rsidR="009B5ECD" w:rsidRPr="009B5ECD" w:rsidRDefault="009B5ECD" w:rsidP="009B5E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B5ECD">
        <w:rPr>
          <w:rFonts w:ascii="PT Astra Serif" w:hAnsi="PT Astra Serif"/>
          <w:sz w:val="28"/>
          <w:szCs w:val="28"/>
        </w:rPr>
        <w:t>- качественное, своевременное выполнение планов работы по вопросам, входящим в компетенцию работника;</w:t>
      </w:r>
    </w:p>
    <w:p w14:paraId="0E603E63" w14:textId="77777777" w:rsidR="009B5ECD" w:rsidRPr="009B5ECD" w:rsidRDefault="009B5ECD" w:rsidP="009B5E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B5ECD">
        <w:rPr>
          <w:rFonts w:ascii="PT Astra Serif" w:hAnsi="PT Astra Serif"/>
          <w:sz w:val="28"/>
          <w:szCs w:val="28"/>
        </w:rPr>
        <w:t>- проявленная инициатива в выполнении должностных обязанностей и внесение предложений для более качественного и полного решения вопросов, предусмотренных должностной инструкцией;</w:t>
      </w:r>
    </w:p>
    <w:p w14:paraId="1D461703" w14:textId="77777777" w:rsidR="009B5ECD" w:rsidRPr="009B5ECD" w:rsidRDefault="009B5ECD" w:rsidP="009B5E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B5ECD">
        <w:rPr>
          <w:rFonts w:ascii="PT Astra Serif" w:hAnsi="PT Astra Serif"/>
          <w:sz w:val="28"/>
          <w:szCs w:val="28"/>
        </w:rPr>
        <w:t>- соблюдение служебной дисциплины, умение организовать работу, эмоциональная выдержка, бесконфликтность, создание здоровой, деловой обстановки в коллективе;</w:t>
      </w:r>
    </w:p>
    <w:p w14:paraId="24ED86AA" w14:textId="77777777" w:rsidR="009B5ECD" w:rsidRPr="009B5ECD" w:rsidRDefault="009B5ECD" w:rsidP="009B5E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B5ECD">
        <w:rPr>
          <w:rFonts w:ascii="PT Astra Serif" w:hAnsi="PT Astra Serif"/>
          <w:sz w:val="28"/>
          <w:szCs w:val="28"/>
        </w:rPr>
        <w:t>- соблюдение правил безопасности и противопожарных правил;</w:t>
      </w:r>
    </w:p>
    <w:p w14:paraId="4753E08E" w14:textId="77777777" w:rsidR="009B5ECD" w:rsidRPr="009B5ECD" w:rsidRDefault="009B5ECD" w:rsidP="009B5E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B5ECD">
        <w:rPr>
          <w:rFonts w:ascii="PT Astra Serif" w:hAnsi="PT Astra Serif"/>
          <w:sz w:val="28"/>
          <w:szCs w:val="28"/>
        </w:rPr>
        <w:t xml:space="preserve">- соблюдение </w:t>
      </w:r>
      <w:proofErr w:type="spellStart"/>
      <w:r w:rsidRPr="009B5ECD">
        <w:rPr>
          <w:rFonts w:ascii="PT Astra Serif" w:hAnsi="PT Astra Serif"/>
          <w:sz w:val="28"/>
          <w:szCs w:val="28"/>
        </w:rPr>
        <w:t>санитарно</w:t>
      </w:r>
      <w:proofErr w:type="spellEnd"/>
      <w:r w:rsidRPr="009B5ECD">
        <w:rPr>
          <w:rFonts w:ascii="PT Astra Serif" w:hAnsi="PT Astra Serif"/>
          <w:sz w:val="28"/>
          <w:szCs w:val="28"/>
        </w:rPr>
        <w:t xml:space="preserve"> - гигиенических требований;</w:t>
      </w:r>
    </w:p>
    <w:p w14:paraId="77DA7549" w14:textId="77777777" w:rsidR="009B5ECD" w:rsidRPr="009B5ECD" w:rsidRDefault="009B5ECD" w:rsidP="009B5E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B5ECD">
        <w:rPr>
          <w:rFonts w:ascii="PT Astra Serif" w:hAnsi="PT Astra Serif"/>
          <w:sz w:val="28"/>
          <w:szCs w:val="28"/>
        </w:rPr>
        <w:lastRenderedPageBreak/>
        <w:t>- соблюдение сроков представления установленной отчетности, информации.</w:t>
      </w:r>
    </w:p>
    <w:p w14:paraId="12D25939" w14:textId="48FDA519" w:rsidR="009B5ECD" w:rsidRPr="009B5ECD" w:rsidRDefault="009B5ECD" w:rsidP="009B5E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B5ECD">
        <w:rPr>
          <w:rFonts w:ascii="PT Astra Serif" w:hAnsi="PT Astra Serif"/>
          <w:sz w:val="28"/>
          <w:szCs w:val="28"/>
        </w:rPr>
        <w:t>При невыполнении одного или нескольких условий премирования размер премии за месяц, год определяет работодатель.</w:t>
      </w:r>
    </w:p>
    <w:p w14:paraId="2AB5A22C" w14:textId="48BC9EAF" w:rsidR="009B5ECD" w:rsidRPr="009B5ECD" w:rsidRDefault="009B5ECD" w:rsidP="009B5E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B5ECD">
        <w:rPr>
          <w:rFonts w:ascii="PT Astra Serif" w:hAnsi="PT Astra Serif"/>
          <w:sz w:val="28"/>
          <w:szCs w:val="28"/>
        </w:rPr>
        <w:t>Работники, которым премиальная выплата по итогам работы за месяц,  год не начислена в максимальном (полном) размере, должны быть письменно ознакомлены.</w:t>
      </w:r>
    </w:p>
    <w:p w14:paraId="151B29E2" w14:textId="77777777" w:rsidR="009B5ECD" w:rsidRPr="009B5ECD" w:rsidRDefault="009B5ECD" w:rsidP="009B5E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B5ECD">
        <w:rPr>
          <w:rFonts w:ascii="PT Astra Serif" w:hAnsi="PT Astra Serif"/>
          <w:sz w:val="28"/>
          <w:szCs w:val="28"/>
        </w:rPr>
        <w:t>Работники вправе обжаловать в установленном законодательством порядке решение о начислении и выплате премии.</w:t>
      </w:r>
    </w:p>
    <w:p w14:paraId="4BF63AB1" w14:textId="12DDDBD0" w:rsidR="009B5ECD" w:rsidRPr="00B02508" w:rsidRDefault="00B02508" w:rsidP="00B02508">
      <w:pPr>
        <w:pStyle w:val="a4"/>
        <w:tabs>
          <w:tab w:val="left" w:pos="2968"/>
        </w:tabs>
        <w:ind w:firstLine="709"/>
        <w:rPr>
          <w:rFonts w:ascii="PT Astra Serif" w:hAnsi="PT Astra Serif"/>
          <w:sz w:val="28"/>
          <w:szCs w:val="28"/>
        </w:rPr>
      </w:pPr>
      <w:r w:rsidRPr="00EF32DA">
        <w:rPr>
          <w:rFonts w:ascii="PT Astra Serif" w:hAnsi="PT Astra Serif"/>
          <w:sz w:val="28"/>
          <w:szCs w:val="28"/>
        </w:rPr>
        <w:t>2</w:t>
      </w:r>
      <w:r w:rsidR="00E24AFA" w:rsidRPr="00EF32DA">
        <w:rPr>
          <w:rFonts w:ascii="PT Astra Serif" w:hAnsi="PT Astra Serif"/>
          <w:sz w:val="28"/>
          <w:szCs w:val="28"/>
        </w:rPr>
        <w:t>9</w:t>
      </w:r>
      <w:r w:rsidRPr="00EF32DA">
        <w:rPr>
          <w:rFonts w:ascii="PT Astra Serif" w:hAnsi="PT Astra Serif"/>
          <w:sz w:val="28"/>
          <w:szCs w:val="28"/>
        </w:rPr>
        <w:t>. Стимулирующие выплаты</w:t>
      </w:r>
      <w:r w:rsidR="00EF32DA" w:rsidRPr="00EF32DA">
        <w:rPr>
          <w:rFonts w:ascii="PT Astra Serif" w:hAnsi="PT Astra Serif"/>
          <w:sz w:val="28"/>
          <w:szCs w:val="28"/>
        </w:rPr>
        <w:t>, указанные в таблице 6,</w:t>
      </w:r>
      <w:r w:rsidRPr="00EF32DA">
        <w:rPr>
          <w:rFonts w:ascii="PT Astra Serif" w:hAnsi="PT Astra Serif"/>
          <w:sz w:val="28"/>
          <w:szCs w:val="28"/>
        </w:rPr>
        <w:t xml:space="preserve"> </w:t>
      </w:r>
      <w:r w:rsidR="009B5ECD" w:rsidRPr="00EF32DA">
        <w:rPr>
          <w:rFonts w:ascii="PT Astra Serif" w:hAnsi="PT Astra Serif"/>
          <w:sz w:val="28"/>
          <w:szCs w:val="28"/>
        </w:rPr>
        <w:t>устанавлива</w:t>
      </w:r>
      <w:r w:rsidR="00D660D6" w:rsidRPr="00EF32DA">
        <w:rPr>
          <w:rFonts w:ascii="PT Astra Serif" w:hAnsi="PT Astra Serif"/>
          <w:sz w:val="28"/>
          <w:szCs w:val="28"/>
        </w:rPr>
        <w:t>ю</w:t>
      </w:r>
      <w:r w:rsidR="009B5ECD" w:rsidRPr="00EF32DA">
        <w:rPr>
          <w:rFonts w:ascii="PT Astra Serif" w:hAnsi="PT Astra Serif"/>
          <w:sz w:val="28"/>
          <w:szCs w:val="28"/>
        </w:rPr>
        <w:t xml:space="preserve">тся в процентах </w:t>
      </w:r>
      <w:r w:rsidRPr="00EF32DA">
        <w:rPr>
          <w:rFonts w:ascii="PT Astra Serif" w:hAnsi="PT Astra Serif"/>
          <w:sz w:val="28"/>
          <w:szCs w:val="28"/>
        </w:rPr>
        <w:t xml:space="preserve">от </w:t>
      </w:r>
      <w:r w:rsidR="00D660D6" w:rsidRPr="00EF32DA">
        <w:rPr>
          <w:rFonts w:ascii="PT Astra Serif" w:hAnsi="PT Astra Serif"/>
          <w:sz w:val="28"/>
          <w:szCs w:val="28"/>
        </w:rPr>
        <w:t>оклада (</w:t>
      </w:r>
      <w:r w:rsidRPr="00EF32DA">
        <w:rPr>
          <w:rFonts w:ascii="PT Astra Serif" w:hAnsi="PT Astra Serif"/>
          <w:sz w:val="28"/>
          <w:szCs w:val="28"/>
        </w:rPr>
        <w:t>должностного оклада)</w:t>
      </w:r>
      <w:r w:rsidR="009B5ECD" w:rsidRPr="00EF32DA">
        <w:rPr>
          <w:rFonts w:ascii="PT Astra Serif" w:hAnsi="PT Astra Serif"/>
          <w:sz w:val="28"/>
          <w:szCs w:val="28"/>
        </w:rPr>
        <w:t xml:space="preserve"> и не учитыва</w:t>
      </w:r>
      <w:r w:rsidR="00D660D6" w:rsidRPr="00EF32DA">
        <w:rPr>
          <w:rFonts w:ascii="PT Astra Serif" w:hAnsi="PT Astra Serif"/>
          <w:sz w:val="28"/>
          <w:szCs w:val="28"/>
        </w:rPr>
        <w:t>ю</w:t>
      </w:r>
      <w:r w:rsidR="009B5ECD" w:rsidRPr="00EF32DA">
        <w:rPr>
          <w:rFonts w:ascii="PT Astra Serif" w:hAnsi="PT Astra Serif"/>
          <w:sz w:val="28"/>
          <w:szCs w:val="28"/>
        </w:rPr>
        <w:t xml:space="preserve">тся для начисления других выплат, надбавок, доплат, за исключением компенсационных выплат за работу в районах Крайнего Севера </w:t>
      </w:r>
      <w:r w:rsidRPr="00EF32DA">
        <w:rPr>
          <w:rFonts w:ascii="PT Astra Serif" w:hAnsi="PT Astra Serif"/>
          <w:sz w:val="28"/>
          <w:szCs w:val="28"/>
        </w:rPr>
        <w:t>и приравненных к ним местностях</w:t>
      </w:r>
      <w:r w:rsidR="009B5ECD" w:rsidRPr="00EF32DA">
        <w:rPr>
          <w:rFonts w:ascii="PT Astra Serif" w:hAnsi="PT Astra Serif"/>
          <w:sz w:val="28"/>
          <w:szCs w:val="28"/>
        </w:rPr>
        <w:t>.</w:t>
      </w:r>
    </w:p>
    <w:p w14:paraId="67D9C929" w14:textId="712AE68A" w:rsidR="00190F5D" w:rsidRDefault="00D660D6" w:rsidP="009B5ECD">
      <w:pPr>
        <w:pStyle w:val="a4"/>
        <w:tabs>
          <w:tab w:val="left" w:pos="2968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14:paraId="07645C9F" w14:textId="60994230" w:rsidR="00D660D6" w:rsidRPr="00D660D6" w:rsidRDefault="00D660D6" w:rsidP="00D660D6">
      <w:pPr>
        <w:pStyle w:val="1"/>
        <w:tabs>
          <w:tab w:val="clear" w:pos="432"/>
        </w:tabs>
        <w:ind w:left="0" w:firstLine="709"/>
        <w:jc w:val="center"/>
        <w:rPr>
          <w:rFonts w:ascii="PT Astra Serif" w:hAnsi="PT Astra Serif"/>
          <w:sz w:val="28"/>
          <w:szCs w:val="28"/>
        </w:rPr>
      </w:pPr>
      <w:bookmarkStart w:id="22" w:name="sub_500"/>
      <w:r w:rsidRPr="00D660D6">
        <w:rPr>
          <w:rFonts w:ascii="PT Astra Serif" w:hAnsi="PT Astra Serif"/>
          <w:sz w:val="28"/>
          <w:szCs w:val="28"/>
        </w:rPr>
        <w:t>5. Порядок и условия оплаты труда руководителя учреждения, его заместителей и главного бухгалтера</w:t>
      </w:r>
    </w:p>
    <w:bookmarkEnd w:id="22"/>
    <w:p w14:paraId="3041EC0C" w14:textId="77777777" w:rsidR="00D660D6" w:rsidRPr="00D660D6" w:rsidRDefault="00D660D6" w:rsidP="00D660D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6C09493F" w14:textId="72E68C79" w:rsidR="00D660D6" w:rsidRPr="00D660D6" w:rsidRDefault="00D660D6" w:rsidP="00D660D6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23" w:name="sub_1029"/>
      <w:r>
        <w:rPr>
          <w:rFonts w:ascii="PT Astra Serif" w:hAnsi="PT Astra Serif"/>
          <w:sz w:val="28"/>
          <w:szCs w:val="28"/>
        </w:rPr>
        <w:t>30</w:t>
      </w:r>
      <w:r w:rsidRPr="00D660D6">
        <w:rPr>
          <w:rFonts w:ascii="PT Astra Serif" w:hAnsi="PT Astra Serif"/>
          <w:sz w:val="28"/>
          <w:szCs w:val="28"/>
        </w:rPr>
        <w:t>. Заработная плата руководителя учреждения, его заместителей и главного бухгалтера состоит из должностного оклада, компенсационных, стимулирующих и иных выплат, установленных настоящим Положением.</w:t>
      </w:r>
    </w:p>
    <w:p w14:paraId="3B4BDB44" w14:textId="229A86A5" w:rsidR="00D660D6" w:rsidRPr="00D660D6" w:rsidRDefault="00D660D6" w:rsidP="00D660D6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24" w:name="sub_1030"/>
      <w:bookmarkEnd w:id="23"/>
      <w:r w:rsidRPr="00D660D6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1</w:t>
      </w:r>
      <w:r w:rsidRPr="00D660D6">
        <w:rPr>
          <w:rFonts w:ascii="PT Astra Serif" w:hAnsi="PT Astra Serif"/>
          <w:sz w:val="28"/>
          <w:szCs w:val="28"/>
        </w:rPr>
        <w:t xml:space="preserve">. Должностной оклад руководителя учреждения устанавливается в трудовом договоре в размере, указанном в </w:t>
      </w:r>
      <w:hyperlink w:anchor="sub_10" w:history="1">
        <w:r w:rsidRPr="00D660D6">
          <w:rPr>
            <w:rStyle w:val="aff"/>
            <w:rFonts w:ascii="PT Astra Serif" w:hAnsi="PT Astra Serif" w:cs="Arial"/>
            <w:color w:val="auto"/>
            <w:sz w:val="28"/>
            <w:szCs w:val="28"/>
          </w:rPr>
          <w:t>таблице 4</w:t>
        </w:r>
      </w:hyperlink>
      <w:r w:rsidRPr="00D660D6">
        <w:rPr>
          <w:rFonts w:ascii="PT Astra Serif" w:hAnsi="PT Astra Serif"/>
          <w:sz w:val="28"/>
          <w:szCs w:val="28"/>
        </w:rPr>
        <w:t xml:space="preserve"> настоящего Положения и оформляется приказом работодателя.</w:t>
      </w:r>
    </w:p>
    <w:p w14:paraId="68279066" w14:textId="7A6CBB77" w:rsidR="00D660D6" w:rsidRPr="00D660D6" w:rsidRDefault="00D660D6" w:rsidP="00D660D6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25" w:name="sub_1031"/>
      <w:bookmarkEnd w:id="24"/>
      <w:r w:rsidRPr="00D660D6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2</w:t>
      </w:r>
      <w:r w:rsidRPr="00D660D6">
        <w:rPr>
          <w:rFonts w:ascii="PT Astra Serif" w:hAnsi="PT Astra Serif"/>
          <w:sz w:val="28"/>
          <w:szCs w:val="28"/>
        </w:rPr>
        <w:t xml:space="preserve">. Должностные оклады заместителям и главному бухгалтеру устанавливаются трудовым договором в размере, указанном в </w:t>
      </w:r>
      <w:hyperlink w:anchor="sub_40" w:history="1">
        <w:r w:rsidRPr="00D660D6">
          <w:rPr>
            <w:rStyle w:val="aff"/>
            <w:rFonts w:ascii="PT Astra Serif" w:hAnsi="PT Astra Serif" w:cs="Arial"/>
            <w:color w:val="auto"/>
            <w:sz w:val="28"/>
            <w:szCs w:val="28"/>
          </w:rPr>
          <w:t>таблице 4</w:t>
        </w:r>
      </w:hyperlink>
      <w:r w:rsidRPr="00D660D6">
        <w:rPr>
          <w:rFonts w:ascii="PT Astra Serif" w:hAnsi="PT Astra Serif"/>
          <w:sz w:val="28"/>
          <w:szCs w:val="28"/>
        </w:rPr>
        <w:t xml:space="preserve"> настоящего Положения и оформляется приказом руководителя учреждения.</w:t>
      </w:r>
    </w:p>
    <w:p w14:paraId="50DB8AF2" w14:textId="73C14378" w:rsidR="00D660D6" w:rsidRPr="00D660D6" w:rsidRDefault="00D660D6" w:rsidP="00D660D6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26" w:name="sub_1032"/>
      <w:bookmarkEnd w:id="25"/>
      <w:r w:rsidRPr="00D660D6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3</w:t>
      </w:r>
      <w:r w:rsidRPr="00D660D6">
        <w:rPr>
          <w:rFonts w:ascii="PT Astra Serif" w:hAnsi="PT Astra Serif"/>
          <w:sz w:val="28"/>
          <w:szCs w:val="28"/>
        </w:rPr>
        <w:t>. Соотношение среднемесячной заработной платы руководителя и его заместителей и среднемесячной заработной платы работников учреждения (без учета заработной платы соответствующего руководителя и его заместителей) формируется за счет всех финансовых источников и рассчитывается на календарный год. Определение размера средней заработной платы осуществляется в соответствии с методикой, используемой при определении средней заработной платы для целей статистического наблюдения, утвержденной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официального статистического учета.</w:t>
      </w:r>
    </w:p>
    <w:p w14:paraId="116E435A" w14:textId="1873C0DE" w:rsidR="00D660D6" w:rsidRPr="00D660D6" w:rsidRDefault="00D660D6" w:rsidP="00D660D6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27" w:name="sub_1033"/>
      <w:bookmarkEnd w:id="26"/>
      <w:r w:rsidRPr="00D660D6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4</w:t>
      </w:r>
      <w:r w:rsidRPr="00D660D6">
        <w:rPr>
          <w:rFonts w:ascii="PT Astra Serif" w:hAnsi="PT Astra Serif"/>
          <w:sz w:val="28"/>
          <w:szCs w:val="28"/>
        </w:rPr>
        <w:t>. Предельный уровень соотношения среднемесячной заработной платы руководителя учреждения, его заместителей и среднемесячной заработной платы работников учреждения (без учета заработной платы руководителя и его заместителей) устанавливается:</w:t>
      </w:r>
    </w:p>
    <w:bookmarkEnd w:id="27"/>
    <w:p w14:paraId="4E1A9A94" w14:textId="77777777" w:rsidR="00D660D6" w:rsidRPr="00D660D6" w:rsidRDefault="00D660D6" w:rsidP="00D660D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660D6">
        <w:rPr>
          <w:rFonts w:ascii="PT Astra Serif" w:hAnsi="PT Astra Serif"/>
          <w:sz w:val="28"/>
          <w:szCs w:val="28"/>
        </w:rPr>
        <w:t>- у руководителя - 4;</w:t>
      </w:r>
    </w:p>
    <w:p w14:paraId="6DA8F329" w14:textId="77777777" w:rsidR="00D660D6" w:rsidRPr="00D660D6" w:rsidRDefault="00D660D6" w:rsidP="00D660D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660D6">
        <w:rPr>
          <w:rFonts w:ascii="PT Astra Serif" w:hAnsi="PT Astra Serif"/>
          <w:sz w:val="28"/>
          <w:szCs w:val="28"/>
        </w:rPr>
        <w:t>- у заместителей руководителя и главного бухгалтера - 3.</w:t>
      </w:r>
    </w:p>
    <w:p w14:paraId="05854C1B" w14:textId="45F4DB30" w:rsidR="00D660D6" w:rsidRPr="00D660D6" w:rsidRDefault="00D660D6" w:rsidP="00D660D6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28" w:name="sub_1034"/>
      <w:r w:rsidRPr="00D660D6">
        <w:rPr>
          <w:rFonts w:ascii="PT Astra Serif" w:hAnsi="PT Astra Serif"/>
          <w:sz w:val="28"/>
          <w:szCs w:val="28"/>
        </w:rPr>
        <w:lastRenderedPageBreak/>
        <w:t>3</w:t>
      </w:r>
      <w:r>
        <w:rPr>
          <w:rFonts w:ascii="PT Astra Serif" w:hAnsi="PT Astra Serif"/>
          <w:sz w:val="28"/>
          <w:szCs w:val="28"/>
        </w:rPr>
        <w:t>5</w:t>
      </w:r>
      <w:r w:rsidRPr="00D660D6">
        <w:rPr>
          <w:rFonts w:ascii="PT Astra Serif" w:hAnsi="PT Astra Serif"/>
          <w:sz w:val="28"/>
          <w:szCs w:val="28"/>
        </w:rPr>
        <w:t xml:space="preserve">. Условия оплаты труда руководителя учреждения устанавливаются в трудовом договоре, заключаемом на основе </w:t>
      </w:r>
      <w:hyperlink r:id="rId49" w:history="1">
        <w:r w:rsidRPr="00D660D6">
          <w:rPr>
            <w:rStyle w:val="aff"/>
            <w:rFonts w:ascii="PT Astra Serif" w:hAnsi="PT Astra Serif" w:cs="Arial"/>
            <w:color w:val="auto"/>
            <w:sz w:val="28"/>
            <w:szCs w:val="28"/>
          </w:rPr>
          <w:t>типовой формы</w:t>
        </w:r>
      </w:hyperlink>
      <w:r w:rsidRPr="00D660D6">
        <w:rPr>
          <w:rFonts w:ascii="PT Astra Serif" w:hAnsi="PT Astra Serif"/>
          <w:sz w:val="28"/>
          <w:szCs w:val="28"/>
        </w:rPr>
        <w:t xml:space="preserve"> трудового договора, утвержденной </w:t>
      </w:r>
      <w:hyperlink r:id="rId50" w:history="1">
        <w:r w:rsidRPr="00D660D6">
          <w:rPr>
            <w:rStyle w:val="aff"/>
            <w:rFonts w:ascii="PT Astra Serif" w:hAnsi="PT Astra Serif" w:cs="Arial"/>
            <w:color w:val="auto"/>
            <w:sz w:val="28"/>
            <w:szCs w:val="28"/>
          </w:rPr>
          <w:t>постановлением</w:t>
        </w:r>
      </w:hyperlink>
      <w:r w:rsidRPr="00D660D6">
        <w:rPr>
          <w:rFonts w:ascii="PT Astra Serif" w:hAnsi="PT Astra Serif"/>
          <w:sz w:val="28"/>
          <w:szCs w:val="28"/>
        </w:rPr>
        <w:t xml:space="preserve"> Правительства Российской Федерации от 12.04.2013 </w:t>
      </w:r>
      <w:r>
        <w:rPr>
          <w:rFonts w:ascii="PT Astra Serif" w:hAnsi="PT Astra Serif"/>
          <w:sz w:val="28"/>
          <w:szCs w:val="28"/>
        </w:rPr>
        <w:t>№</w:t>
      </w:r>
      <w:r w:rsidRPr="00D660D6">
        <w:rPr>
          <w:rFonts w:ascii="PT Astra Serif" w:hAnsi="PT Astra Serif"/>
          <w:sz w:val="28"/>
          <w:szCs w:val="28"/>
        </w:rPr>
        <w:t xml:space="preserve"> 329 </w:t>
      </w:r>
      <w:r>
        <w:rPr>
          <w:rFonts w:ascii="PT Astra Serif" w:hAnsi="PT Astra Serif"/>
          <w:sz w:val="28"/>
          <w:szCs w:val="28"/>
        </w:rPr>
        <w:t>«</w:t>
      </w:r>
      <w:r w:rsidRPr="00D660D6">
        <w:rPr>
          <w:rFonts w:ascii="PT Astra Serif" w:hAnsi="PT Astra Serif"/>
          <w:sz w:val="28"/>
          <w:szCs w:val="28"/>
        </w:rPr>
        <w:t>О типовой форме трудового договора с руководителем государственного (муниципального) учреждения</w:t>
      </w:r>
      <w:r>
        <w:rPr>
          <w:rFonts w:ascii="PT Astra Serif" w:hAnsi="PT Astra Serif"/>
          <w:sz w:val="28"/>
          <w:szCs w:val="28"/>
        </w:rPr>
        <w:t>»</w:t>
      </w:r>
      <w:r w:rsidRPr="00D660D6">
        <w:rPr>
          <w:rFonts w:ascii="PT Astra Serif" w:hAnsi="PT Astra Serif"/>
          <w:sz w:val="28"/>
          <w:szCs w:val="28"/>
        </w:rPr>
        <w:t>.</w:t>
      </w:r>
    </w:p>
    <w:bookmarkEnd w:id="28"/>
    <w:p w14:paraId="7AAE2F95" w14:textId="77777777" w:rsidR="00D660D6" w:rsidRPr="00B02508" w:rsidRDefault="00D660D6" w:rsidP="009B5ECD">
      <w:pPr>
        <w:pStyle w:val="a4"/>
        <w:tabs>
          <w:tab w:val="left" w:pos="2968"/>
        </w:tabs>
        <w:ind w:firstLine="709"/>
        <w:rPr>
          <w:rFonts w:ascii="PT Astra Serif" w:hAnsi="PT Astra Serif"/>
          <w:sz w:val="28"/>
          <w:szCs w:val="28"/>
        </w:rPr>
      </w:pPr>
    </w:p>
    <w:p w14:paraId="11EA3308" w14:textId="2548E86B" w:rsidR="001015D1" w:rsidRPr="00EF32DA" w:rsidRDefault="001015D1" w:rsidP="001015D1">
      <w:pPr>
        <w:pStyle w:val="1"/>
        <w:jc w:val="center"/>
        <w:rPr>
          <w:rFonts w:ascii="PT Astra Serif" w:hAnsi="PT Astra Serif"/>
          <w:sz w:val="28"/>
          <w:szCs w:val="28"/>
        </w:rPr>
      </w:pPr>
      <w:bookmarkStart w:id="29" w:name="sub_600"/>
      <w:r w:rsidRPr="00EF32DA">
        <w:rPr>
          <w:rFonts w:ascii="PT Astra Serif" w:hAnsi="PT Astra Serif"/>
          <w:sz w:val="28"/>
          <w:szCs w:val="28"/>
        </w:rPr>
        <w:t>6. Другие вопросы оплаты труда</w:t>
      </w:r>
    </w:p>
    <w:bookmarkEnd w:id="29"/>
    <w:p w14:paraId="60B475B3" w14:textId="77777777" w:rsidR="001015D1" w:rsidRPr="001B05FC" w:rsidRDefault="001015D1" w:rsidP="001015D1">
      <w:pPr>
        <w:rPr>
          <w:rFonts w:ascii="PT Astra Serif" w:hAnsi="PT Astra Serif"/>
        </w:rPr>
      </w:pPr>
    </w:p>
    <w:p w14:paraId="2461D3F1" w14:textId="77777777" w:rsidR="001015D1" w:rsidRPr="001015D1" w:rsidRDefault="001015D1" w:rsidP="001015D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15D1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6</w:t>
      </w:r>
      <w:r w:rsidRPr="001015D1">
        <w:rPr>
          <w:rFonts w:ascii="PT Astra Serif" w:hAnsi="PT Astra Serif"/>
          <w:sz w:val="28"/>
          <w:szCs w:val="28"/>
        </w:rPr>
        <w:t xml:space="preserve">. </w:t>
      </w:r>
      <w:bookmarkStart w:id="30" w:name="sub_1036"/>
      <w:r w:rsidRPr="001015D1">
        <w:rPr>
          <w:rFonts w:ascii="PT Astra Serif" w:hAnsi="PT Astra Serif"/>
          <w:sz w:val="28"/>
          <w:szCs w:val="28"/>
        </w:rPr>
        <w:t>Работникам учреждения устанавливаются следующие выплаты:</w:t>
      </w:r>
    </w:p>
    <w:p w14:paraId="742F7770" w14:textId="77777777" w:rsidR="001015D1" w:rsidRPr="001015D1" w:rsidRDefault="001015D1" w:rsidP="001015D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15D1">
        <w:rPr>
          <w:rFonts w:ascii="PT Astra Serif" w:hAnsi="PT Astra Serif"/>
          <w:sz w:val="28"/>
          <w:szCs w:val="28"/>
        </w:rPr>
        <w:t>- ежемесячная выплата за профессиональное мастерство (классность);</w:t>
      </w:r>
    </w:p>
    <w:p w14:paraId="19912B38" w14:textId="4E0B1C0A" w:rsidR="001015D1" w:rsidRPr="001015D1" w:rsidRDefault="001015D1" w:rsidP="001015D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15D1">
        <w:rPr>
          <w:rFonts w:ascii="PT Astra Serif" w:hAnsi="PT Astra Serif"/>
          <w:sz w:val="28"/>
          <w:szCs w:val="28"/>
        </w:rPr>
        <w:t>- надбавка за наличие почетных званий, ведомственных знаков отличия;</w:t>
      </w:r>
    </w:p>
    <w:p w14:paraId="7A6FE2CF" w14:textId="77777777" w:rsidR="001015D1" w:rsidRPr="001015D1" w:rsidRDefault="001015D1" w:rsidP="001015D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15D1">
        <w:rPr>
          <w:rFonts w:ascii="PT Astra Serif" w:hAnsi="PT Astra Serif"/>
          <w:sz w:val="28"/>
          <w:szCs w:val="28"/>
        </w:rPr>
        <w:t>- единовременная выплата при предоставлении ежегодного оплачиваемого отпуска;</w:t>
      </w:r>
    </w:p>
    <w:p w14:paraId="580C970C" w14:textId="77777777" w:rsidR="001015D1" w:rsidRPr="001015D1" w:rsidRDefault="001015D1" w:rsidP="001015D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15D1">
        <w:rPr>
          <w:rFonts w:ascii="PT Astra Serif" w:hAnsi="PT Astra Serif"/>
          <w:sz w:val="28"/>
          <w:szCs w:val="28"/>
        </w:rPr>
        <w:t>- единовременная выплата молодым специалистам;</w:t>
      </w:r>
    </w:p>
    <w:p w14:paraId="635FBFC1" w14:textId="5AA799E4" w:rsidR="001015D1" w:rsidRPr="001015D1" w:rsidRDefault="001015D1" w:rsidP="001015D1">
      <w:pPr>
        <w:pStyle w:val="a4"/>
        <w:tabs>
          <w:tab w:val="left" w:pos="2968"/>
        </w:tabs>
        <w:ind w:firstLine="709"/>
        <w:rPr>
          <w:rFonts w:ascii="PT Astra Serif" w:hAnsi="PT Astra Serif"/>
          <w:sz w:val="28"/>
          <w:szCs w:val="28"/>
        </w:rPr>
      </w:pPr>
      <w:r w:rsidRPr="001015D1">
        <w:rPr>
          <w:rFonts w:ascii="PT Astra Serif" w:hAnsi="PT Astra Serif"/>
          <w:sz w:val="28"/>
          <w:szCs w:val="28"/>
        </w:rPr>
        <w:t>- единовременное премирование к праздничным дням, профессиональным праздникам.</w:t>
      </w:r>
    </w:p>
    <w:p w14:paraId="239D98FE" w14:textId="77777777" w:rsidR="001015D1" w:rsidRPr="001015D1" w:rsidRDefault="001015D1" w:rsidP="001015D1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31" w:name="sub_1037"/>
      <w:r w:rsidRPr="001015D1">
        <w:rPr>
          <w:rFonts w:ascii="PT Astra Serif" w:hAnsi="PT Astra Serif"/>
          <w:sz w:val="28"/>
          <w:szCs w:val="28"/>
        </w:rPr>
        <w:t>37. Ежемесячная выплата за профессиональное мастерство (классность) устанавливается трактористам - машинистам, водителям автомобилей:</w:t>
      </w:r>
    </w:p>
    <w:bookmarkEnd w:id="31"/>
    <w:p w14:paraId="7003130D" w14:textId="77777777" w:rsidR="001015D1" w:rsidRPr="001015D1" w:rsidRDefault="001015D1" w:rsidP="001015D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15D1">
        <w:rPr>
          <w:rFonts w:ascii="PT Astra Serif" w:hAnsi="PT Astra Serif"/>
          <w:sz w:val="28"/>
          <w:szCs w:val="28"/>
        </w:rPr>
        <w:t>- имеющим I класс - 25 процентов от установленного оклада;</w:t>
      </w:r>
    </w:p>
    <w:p w14:paraId="40FEBE34" w14:textId="77777777" w:rsidR="001015D1" w:rsidRPr="001015D1" w:rsidRDefault="001015D1" w:rsidP="001015D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15D1">
        <w:rPr>
          <w:rFonts w:ascii="PT Astra Serif" w:hAnsi="PT Astra Serif"/>
          <w:sz w:val="28"/>
          <w:szCs w:val="28"/>
        </w:rPr>
        <w:t>- имеющим II класс - 10 процентов от установленного оклада.</w:t>
      </w:r>
    </w:p>
    <w:p w14:paraId="07D39AB3" w14:textId="77777777" w:rsidR="001015D1" w:rsidRPr="001015D1" w:rsidRDefault="001015D1" w:rsidP="001015D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15D1">
        <w:rPr>
          <w:rFonts w:ascii="PT Astra Serif" w:hAnsi="PT Astra Serif"/>
          <w:sz w:val="28"/>
          <w:szCs w:val="28"/>
        </w:rPr>
        <w:t>Водителям выплата за профессиональное мастерство (классность) осуществляется по путевым листам, за исключением времени нахождения автомобиля на ремонте.</w:t>
      </w:r>
    </w:p>
    <w:p w14:paraId="5BE27548" w14:textId="77777777" w:rsidR="001015D1" w:rsidRPr="001015D1" w:rsidRDefault="001015D1" w:rsidP="001015D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15D1">
        <w:rPr>
          <w:rFonts w:ascii="PT Astra Serif" w:hAnsi="PT Astra Serif"/>
          <w:sz w:val="28"/>
          <w:szCs w:val="28"/>
        </w:rPr>
        <w:t>Трактористам - машинистам, водителям, которые прошли соответствующую подготовку и получили удостоверение с отметкой, дающей право управления определенными категориями транспортных средств, с учетом квалификации присваивается второй или первый класс.</w:t>
      </w:r>
    </w:p>
    <w:p w14:paraId="19BA2419" w14:textId="77777777" w:rsidR="001015D1" w:rsidRPr="001015D1" w:rsidRDefault="001015D1" w:rsidP="001015D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15D1">
        <w:rPr>
          <w:rFonts w:ascii="PT Astra Serif" w:hAnsi="PT Astra Serif"/>
          <w:sz w:val="28"/>
          <w:szCs w:val="28"/>
        </w:rPr>
        <w:t>Квалификация второго класса присваивается при непрерывном стаже работы не менее трех лет в качестве водителя третьего класса.</w:t>
      </w:r>
    </w:p>
    <w:p w14:paraId="15079DDD" w14:textId="77777777" w:rsidR="001015D1" w:rsidRPr="001015D1" w:rsidRDefault="001015D1" w:rsidP="001015D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15D1">
        <w:rPr>
          <w:rFonts w:ascii="PT Astra Serif" w:hAnsi="PT Astra Serif"/>
          <w:sz w:val="28"/>
          <w:szCs w:val="28"/>
        </w:rPr>
        <w:t>Квалификация первого класса присваивается при непрерывном стаже работы не менее двух лет в качестве водителя второго класса.</w:t>
      </w:r>
    </w:p>
    <w:p w14:paraId="34CA0117" w14:textId="58687E5A" w:rsidR="001015D1" w:rsidRPr="001015D1" w:rsidRDefault="001015D1" w:rsidP="001015D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38</w:t>
      </w:r>
      <w:r w:rsidRPr="001015D1">
        <w:rPr>
          <w:rFonts w:ascii="PT Astra Serif" w:hAnsi="PT Astra Serif"/>
          <w:sz w:val="28"/>
          <w:szCs w:val="28"/>
        </w:rPr>
        <w:t>. Работникам учреждения, имеющим почетные звания и ведомственные знаки отличия:</w:t>
      </w:r>
    </w:p>
    <w:p w14:paraId="4498A66C" w14:textId="77777777" w:rsidR="001015D1" w:rsidRPr="001015D1" w:rsidRDefault="001015D1" w:rsidP="001015D1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32" w:name="sub_322"/>
      <w:r w:rsidRPr="001015D1">
        <w:rPr>
          <w:rFonts w:ascii="PT Astra Serif" w:hAnsi="PT Astra Serif"/>
          <w:sz w:val="28"/>
          <w:szCs w:val="28"/>
        </w:rPr>
        <w:t>«Заслуженный лесовод Российской Федерации», «Заслуженный работник лесной промышленности Российской Федерации», «Заслуженный эколог Российской Федерации», нагрудный знак «Почетный работник леса», нагрудный знак «Почетный работник лесного хозяйства» устанавливается ежемесячная надбавка в размере 30 процентов оклада (должностного оклада);</w:t>
      </w:r>
    </w:p>
    <w:p w14:paraId="2F35599F" w14:textId="77777777" w:rsidR="001015D1" w:rsidRPr="001015D1" w:rsidRDefault="001015D1" w:rsidP="001015D1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33" w:name="sub_323"/>
      <w:bookmarkEnd w:id="32"/>
      <w:r w:rsidRPr="001015D1">
        <w:rPr>
          <w:rFonts w:ascii="PT Astra Serif" w:hAnsi="PT Astra Serif"/>
          <w:sz w:val="28"/>
          <w:szCs w:val="28"/>
        </w:rPr>
        <w:t>«Заслуженный работник лесного комплекса Ханты-Мансийского автономного округа – Югры», «Заслуженный эколог Ханты-Мансийского автономного округа – Югры» устанавливается ежемесячная надбавка в размере 10 процентов оклада (должностного оклада).</w:t>
      </w:r>
    </w:p>
    <w:p w14:paraId="2CBC012E" w14:textId="77777777" w:rsidR="001015D1" w:rsidRPr="001015D1" w:rsidRDefault="001015D1" w:rsidP="001015D1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34" w:name="sub_324"/>
      <w:bookmarkEnd w:id="33"/>
      <w:r w:rsidRPr="001015D1">
        <w:rPr>
          <w:rFonts w:ascii="PT Astra Serif" w:hAnsi="PT Astra Serif"/>
          <w:sz w:val="28"/>
          <w:szCs w:val="28"/>
        </w:rPr>
        <w:lastRenderedPageBreak/>
        <w:t>При наличии у работников иных почетных званий и ведомственных знаков отличия Российской Федерации и Ханты-Мансийского автономного округа - Югры ежемесячная надбавка устанавливается при условии соответствия почетного звания, ведомственного знака отличия направлению профессиональной деятельности непосредственно по занимаемой должности:</w:t>
      </w:r>
    </w:p>
    <w:p w14:paraId="43860213" w14:textId="77777777" w:rsidR="001015D1" w:rsidRPr="001015D1" w:rsidRDefault="001015D1" w:rsidP="001015D1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35" w:name="sub_325"/>
      <w:bookmarkEnd w:id="34"/>
      <w:r w:rsidRPr="001015D1">
        <w:rPr>
          <w:rFonts w:ascii="PT Astra Serif" w:hAnsi="PT Astra Serif"/>
          <w:sz w:val="28"/>
          <w:szCs w:val="28"/>
        </w:rPr>
        <w:t>за почетное звание, ведомственный знак отличия Российской Федерации - в размере 30 процентов оклада (должностного оклада);</w:t>
      </w:r>
    </w:p>
    <w:p w14:paraId="070A6DDE" w14:textId="77777777" w:rsidR="001015D1" w:rsidRPr="001015D1" w:rsidRDefault="001015D1" w:rsidP="001015D1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36" w:name="sub_326"/>
      <w:bookmarkEnd w:id="35"/>
      <w:r w:rsidRPr="001015D1">
        <w:rPr>
          <w:rFonts w:ascii="PT Astra Serif" w:hAnsi="PT Astra Serif"/>
          <w:sz w:val="28"/>
          <w:szCs w:val="28"/>
        </w:rPr>
        <w:t>за почетное звание, ведомственный знак отличия Ханты-Мансийского автономного округа - Югры - в размере 10 процентов оклада (должностного оклада).</w:t>
      </w:r>
    </w:p>
    <w:bookmarkEnd w:id="36"/>
    <w:p w14:paraId="3625A4C2" w14:textId="77777777" w:rsidR="001015D1" w:rsidRPr="001015D1" w:rsidRDefault="001015D1" w:rsidP="001015D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15D1">
        <w:rPr>
          <w:rFonts w:ascii="PT Astra Serif" w:hAnsi="PT Astra Serif"/>
          <w:sz w:val="28"/>
          <w:szCs w:val="28"/>
        </w:rPr>
        <w:t>При наличии у работника учреждения двух или более почетных званий, указанных в настоящем пункте, надбавка устанавливается за одно почетное звание по его выбору.</w:t>
      </w:r>
    </w:p>
    <w:p w14:paraId="6AC7A1FB" w14:textId="5D2E6869" w:rsidR="001015D1" w:rsidRDefault="001015D1" w:rsidP="001015D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15D1">
        <w:rPr>
          <w:rFonts w:ascii="PT Astra Serif" w:hAnsi="PT Astra Serif"/>
          <w:sz w:val="28"/>
          <w:szCs w:val="28"/>
        </w:rPr>
        <w:t>Надбавки за наличие почетных званий, ведомственных знаков отличия, начисляются к окладу (должностному окладу) и не учитываются для начисления других выплат, надбавок, доплат, за исключением компенсационных выплат за работу в районах Крайнего Севера и приравненных к ним местностях.</w:t>
      </w:r>
    </w:p>
    <w:p w14:paraId="79ECA01D" w14:textId="77777777" w:rsidR="001015D1" w:rsidRPr="00C20AF2" w:rsidRDefault="001015D1" w:rsidP="001015D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39. </w:t>
      </w:r>
      <w:r w:rsidRPr="00C20AF2">
        <w:rPr>
          <w:rFonts w:ascii="PT Astra Serif" w:hAnsi="PT Astra Serif"/>
          <w:sz w:val="28"/>
          <w:szCs w:val="28"/>
        </w:rPr>
        <w:t>Работникам учреждения один раз в календарном году осуществляется единовременная выплата при предоставлении ежегодного оплачиваемого отпуска (далее – единовременная выплата).</w:t>
      </w:r>
    </w:p>
    <w:p w14:paraId="05C76B42" w14:textId="77777777" w:rsidR="001015D1" w:rsidRPr="00C20AF2" w:rsidRDefault="001015D1" w:rsidP="001015D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20AF2">
        <w:rPr>
          <w:rFonts w:ascii="PT Astra Serif" w:hAnsi="PT Astra Serif"/>
          <w:sz w:val="28"/>
          <w:szCs w:val="28"/>
        </w:rPr>
        <w:t>Основанием для единовременной выплаты является приказ руководителя учреждения о предоставлении отпуска.</w:t>
      </w:r>
    </w:p>
    <w:p w14:paraId="4E6A6A9D" w14:textId="77777777" w:rsidR="001015D1" w:rsidRPr="00C20AF2" w:rsidRDefault="001015D1" w:rsidP="001015D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20AF2">
        <w:rPr>
          <w:rFonts w:ascii="PT Astra Serif" w:hAnsi="PT Astra Serif"/>
          <w:sz w:val="28"/>
          <w:szCs w:val="28"/>
        </w:rPr>
        <w:t>Единовременная выплата осуществляется на основании письменного заявления работника по основному месту работы и основной занимаемой должности.</w:t>
      </w:r>
    </w:p>
    <w:p w14:paraId="6388E63E" w14:textId="77777777" w:rsidR="001015D1" w:rsidRPr="00C20AF2" w:rsidRDefault="001015D1" w:rsidP="001015D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20AF2">
        <w:rPr>
          <w:rFonts w:ascii="PT Astra Serif" w:hAnsi="PT Astra Serif"/>
          <w:sz w:val="28"/>
          <w:szCs w:val="28"/>
        </w:rPr>
        <w:t>Единовременная выплата  устанавливается в размере до 2 должностных окладов (окладов) на одну ставку за норму часов, установленную законодательством, с начислением на них районного коэффициента и процентной надбавки к заработной плате за стаж работы в районах Крайнего Севера и  приравненных к ним местностях.</w:t>
      </w:r>
    </w:p>
    <w:p w14:paraId="15F5D73B" w14:textId="77777777" w:rsidR="001015D1" w:rsidRPr="00C20AF2" w:rsidRDefault="001015D1" w:rsidP="001015D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20AF2">
        <w:rPr>
          <w:rFonts w:ascii="PT Astra Serif" w:hAnsi="PT Astra Serif"/>
          <w:sz w:val="28"/>
          <w:szCs w:val="28"/>
        </w:rPr>
        <w:t>Работникам, принятым на неполную ставку (норму часов) по основному месту работы (на 0,25; 0,5; 0,75 ставки), единовременная выплата производится пропорционально.</w:t>
      </w:r>
    </w:p>
    <w:p w14:paraId="134EABD5" w14:textId="77777777" w:rsidR="001015D1" w:rsidRPr="00C20AF2" w:rsidRDefault="001015D1" w:rsidP="001015D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20AF2">
        <w:rPr>
          <w:rFonts w:ascii="PT Astra Serif" w:hAnsi="PT Astra Serif"/>
          <w:sz w:val="28"/>
          <w:szCs w:val="28"/>
        </w:rPr>
        <w:t>Размер единовременной выплаты не зависит от итогов оценки труда работника.</w:t>
      </w:r>
    </w:p>
    <w:p w14:paraId="4C22C319" w14:textId="77777777" w:rsidR="001015D1" w:rsidRPr="00C20AF2" w:rsidRDefault="001015D1" w:rsidP="001015D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20AF2">
        <w:rPr>
          <w:rFonts w:ascii="PT Astra Serif" w:hAnsi="PT Astra Serif"/>
          <w:sz w:val="28"/>
          <w:szCs w:val="28"/>
        </w:rPr>
        <w:t>Работники, вновь принятые на работу и не отработавшие полный календарный год, имеют право на единовременную выплату при предоставлении ежегодного оплачиваемого отпуска в размере, пропорциональном отработанному времени.</w:t>
      </w:r>
    </w:p>
    <w:p w14:paraId="6CA3832D" w14:textId="77777777" w:rsidR="001015D1" w:rsidRPr="00C20AF2" w:rsidRDefault="001015D1" w:rsidP="001015D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20AF2">
        <w:rPr>
          <w:rFonts w:ascii="PT Astra Serif" w:hAnsi="PT Astra Serif"/>
          <w:sz w:val="28"/>
          <w:szCs w:val="28"/>
        </w:rPr>
        <w:t>Единовременная выплата не осуществляется:</w:t>
      </w:r>
    </w:p>
    <w:p w14:paraId="57EC412B" w14:textId="77777777" w:rsidR="001015D1" w:rsidRPr="00C20AF2" w:rsidRDefault="001015D1" w:rsidP="001015D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20AF2">
        <w:rPr>
          <w:rFonts w:ascii="PT Astra Serif" w:hAnsi="PT Astra Serif"/>
          <w:sz w:val="28"/>
          <w:szCs w:val="28"/>
        </w:rPr>
        <w:t>- работникам, заключившим срочный трудовой договор на выполнение работ (сроком до двух месяцев);</w:t>
      </w:r>
    </w:p>
    <w:p w14:paraId="1D8CF726" w14:textId="77777777" w:rsidR="001015D1" w:rsidRPr="00C20AF2" w:rsidRDefault="001015D1" w:rsidP="001015D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20AF2">
        <w:rPr>
          <w:rFonts w:ascii="PT Astra Serif" w:hAnsi="PT Astra Serif"/>
          <w:sz w:val="28"/>
          <w:szCs w:val="28"/>
        </w:rPr>
        <w:t>- работникам, принятым на работу по совместительству;</w:t>
      </w:r>
    </w:p>
    <w:p w14:paraId="079E1871" w14:textId="3C1C0AC7" w:rsidR="001015D1" w:rsidRDefault="001015D1" w:rsidP="001015D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20AF2">
        <w:rPr>
          <w:rFonts w:ascii="PT Astra Serif" w:hAnsi="PT Astra Serif"/>
          <w:sz w:val="28"/>
          <w:szCs w:val="28"/>
        </w:rPr>
        <w:t>- работникам, уволенным за виновные действия.</w:t>
      </w:r>
    </w:p>
    <w:p w14:paraId="782E0F45" w14:textId="77777777" w:rsidR="00C20AF2" w:rsidRPr="00C20AF2" w:rsidRDefault="00C20AF2" w:rsidP="00C20AF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20AF2">
        <w:rPr>
          <w:rFonts w:ascii="PT Astra Serif" w:hAnsi="PT Astra Serif"/>
          <w:sz w:val="28"/>
          <w:szCs w:val="28"/>
        </w:rPr>
        <w:lastRenderedPageBreak/>
        <w:t>40. В целях привлечения и укрепления кадрового состава молодым специалистам, вступившим в трудовые отношения, производится единовременная выплата.</w:t>
      </w:r>
    </w:p>
    <w:p w14:paraId="59A8BB2F" w14:textId="259F83E2" w:rsidR="00C20AF2" w:rsidRPr="00C20AF2" w:rsidRDefault="00C20AF2" w:rsidP="00C20AF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20AF2">
        <w:rPr>
          <w:rFonts w:ascii="PT Astra Serif" w:hAnsi="PT Astra Serif"/>
          <w:sz w:val="28"/>
          <w:szCs w:val="28"/>
        </w:rPr>
        <w:t xml:space="preserve">Единовременная выплата молодым специалистам </w:t>
      </w:r>
      <w:r>
        <w:rPr>
          <w:rFonts w:ascii="PT Astra Serif" w:hAnsi="PT Astra Serif"/>
          <w:sz w:val="28"/>
          <w:szCs w:val="28"/>
        </w:rPr>
        <w:t xml:space="preserve">осуществляется </w:t>
      </w:r>
      <w:r w:rsidRPr="00C20AF2">
        <w:rPr>
          <w:rFonts w:ascii="PT Astra Serif" w:hAnsi="PT Astra Serif"/>
          <w:sz w:val="28"/>
          <w:szCs w:val="28"/>
        </w:rPr>
        <w:t>один раз по занимаемой должности по основному месту работы в течение месяца после поступления на работу в размере, не превышающем двух окладов (должностных окладов) с начислением на них районного коэффициента и процентной надбавки к заработной плате за стаж работы в районах Крайнего Севера и приравненных к ним местностях.</w:t>
      </w:r>
      <w:proofErr w:type="gramEnd"/>
    </w:p>
    <w:p w14:paraId="0799C385" w14:textId="77777777" w:rsidR="00C20AF2" w:rsidRPr="00C20AF2" w:rsidRDefault="00C20AF2" w:rsidP="00C20AF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41. </w:t>
      </w:r>
      <w:r w:rsidRPr="00C20AF2">
        <w:rPr>
          <w:rFonts w:ascii="PT Astra Serif" w:hAnsi="PT Astra Serif"/>
          <w:sz w:val="28"/>
          <w:szCs w:val="28"/>
        </w:rPr>
        <w:t>Работникам учреждения при наличии обоснованной экономии фонда оплаты труда может выплачиваться единовременное премирование к праздничным дням, профессиональным праздникам.</w:t>
      </w:r>
    </w:p>
    <w:p w14:paraId="30EE6F21" w14:textId="77777777" w:rsidR="00C20AF2" w:rsidRPr="00C20AF2" w:rsidRDefault="00C20AF2" w:rsidP="00C20AF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20AF2">
        <w:rPr>
          <w:rFonts w:ascii="PT Astra Serif" w:hAnsi="PT Astra Serif"/>
          <w:sz w:val="28"/>
          <w:szCs w:val="28"/>
        </w:rPr>
        <w:t>Выплата единовременного премирования к праздничным дням, профессиональным праздникам осуществляется в пределах установленного фонда оплаты труда. Размер единовременного премирования к праздничным дням и профессиональным праздникам не может превышать 10 тысяч рублей.</w:t>
      </w:r>
    </w:p>
    <w:p w14:paraId="5538E75D" w14:textId="77777777" w:rsidR="00C20AF2" w:rsidRPr="00C20AF2" w:rsidRDefault="00C20AF2" w:rsidP="00C20AF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20AF2">
        <w:rPr>
          <w:rFonts w:ascii="PT Astra Serif" w:hAnsi="PT Astra Serif"/>
          <w:sz w:val="28"/>
          <w:szCs w:val="28"/>
        </w:rPr>
        <w:t>Единовременное премирование к праздничным дням, профессиональным праздникам осуществляется в учреждении в едином размере в отношении работников и руководящего состава учреждения не более 3 раз в календарном году.</w:t>
      </w:r>
    </w:p>
    <w:p w14:paraId="0310C56A" w14:textId="7C96763A" w:rsidR="00C20AF2" w:rsidRPr="00C20AF2" w:rsidRDefault="00301B8C" w:rsidP="00C20AF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C20AF2">
        <w:rPr>
          <w:rFonts w:ascii="PT Astra Serif" w:hAnsi="PT Astra Serif"/>
          <w:sz w:val="28"/>
          <w:szCs w:val="28"/>
        </w:rPr>
        <w:t>Единовременное премирование к праздничным дням, профессиональным праздникам</w:t>
      </w:r>
      <w:r>
        <w:rPr>
          <w:rFonts w:ascii="PT Astra Serif" w:hAnsi="PT Astra Serif"/>
          <w:sz w:val="28"/>
          <w:szCs w:val="28"/>
        </w:rPr>
        <w:t xml:space="preserve"> </w:t>
      </w:r>
      <w:r w:rsidR="00C20AF2" w:rsidRPr="00C20AF2">
        <w:rPr>
          <w:rFonts w:ascii="PT Astra Serif" w:hAnsi="PT Astra Serif"/>
          <w:sz w:val="28"/>
          <w:szCs w:val="28"/>
        </w:rPr>
        <w:t xml:space="preserve"> </w:t>
      </w:r>
      <w:r w:rsidR="00C20AF2">
        <w:rPr>
          <w:rFonts w:ascii="PT Astra Serif" w:hAnsi="PT Astra Serif"/>
          <w:sz w:val="28"/>
          <w:szCs w:val="28"/>
        </w:rPr>
        <w:t>о</w:t>
      </w:r>
      <w:r w:rsidR="00C20AF2" w:rsidRPr="00C20AF2">
        <w:rPr>
          <w:rFonts w:ascii="PT Astra Serif" w:hAnsi="PT Astra Serif"/>
          <w:sz w:val="28"/>
          <w:szCs w:val="28"/>
        </w:rPr>
        <w:t>существляется не позднее праздничного дня или профессионального праздника.</w:t>
      </w:r>
    </w:p>
    <w:p w14:paraId="3FAA579E" w14:textId="2290AF90" w:rsidR="00770550" w:rsidRDefault="00770550" w:rsidP="0077055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15D1">
        <w:rPr>
          <w:rFonts w:ascii="PT Astra Serif" w:hAnsi="PT Astra Serif"/>
          <w:sz w:val="28"/>
          <w:szCs w:val="28"/>
        </w:rPr>
        <w:t xml:space="preserve">Размер </w:t>
      </w:r>
      <w:r w:rsidR="00301B8C">
        <w:rPr>
          <w:rFonts w:ascii="PT Astra Serif" w:hAnsi="PT Astra Serif"/>
          <w:sz w:val="28"/>
          <w:szCs w:val="28"/>
        </w:rPr>
        <w:t>е</w:t>
      </w:r>
      <w:r w:rsidR="00301B8C" w:rsidRPr="00C20AF2">
        <w:rPr>
          <w:rFonts w:ascii="PT Astra Serif" w:hAnsi="PT Astra Serif"/>
          <w:sz w:val="28"/>
          <w:szCs w:val="28"/>
        </w:rPr>
        <w:t>диновременно</w:t>
      </w:r>
      <w:r w:rsidR="00301B8C">
        <w:rPr>
          <w:rFonts w:ascii="PT Astra Serif" w:hAnsi="PT Astra Serif"/>
          <w:sz w:val="28"/>
          <w:szCs w:val="28"/>
        </w:rPr>
        <w:t xml:space="preserve">го </w:t>
      </w:r>
      <w:r w:rsidR="00301B8C" w:rsidRPr="00C20AF2">
        <w:rPr>
          <w:rFonts w:ascii="PT Astra Serif" w:hAnsi="PT Astra Serif"/>
          <w:sz w:val="28"/>
          <w:szCs w:val="28"/>
        </w:rPr>
        <w:t>премировани</w:t>
      </w:r>
      <w:r w:rsidR="00301B8C">
        <w:rPr>
          <w:rFonts w:ascii="PT Astra Serif" w:hAnsi="PT Astra Serif"/>
          <w:sz w:val="28"/>
          <w:szCs w:val="28"/>
        </w:rPr>
        <w:t>я</w:t>
      </w:r>
      <w:r w:rsidR="00301B8C" w:rsidRPr="00C20AF2">
        <w:rPr>
          <w:rFonts w:ascii="PT Astra Serif" w:hAnsi="PT Astra Serif"/>
          <w:sz w:val="28"/>
          <w:szCs w:val="28"/>
        </w:rPr>
        <w:t xml:space="preserve"> к праздничным дням, профессиональным праздникам </w:t>
      </w:r>
      <w:r w:rsidRPr="001015D1">
        <w:rPr>
          <w:rFonts w:ascii="PT Astra Serif" w:hAnsi="PT Astra Serif"/>
          <w:sz w:val="28"/>
          <w:szCs w:val="28"/>
        </w:rPr>
        <w:t xml:space="preserve">устанавливается приказом руководителя учреждения, с предварительным учетом мнения (согласования) учредителя. </w:t>
      </w:r>
    </w:p>
    <w:p w14:paraId="357212D4" w14:textId="76194F9D" w:rsidR="00C20AF2" w:rsidRPr="00C20AF2" w:rsidRDefault="00770550" w:rsidP="00C20AF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42. </w:t>
      </w:r>
      <w:r w:rsidR="00C20AF2" w:rsidRPr="00C20AF2">
        <w:rPr>
          <w:rFonts w:ascii="PT Astra Serif" w:hAnsi="PT Astra Serif"/>
          <w:sz w:val="28"/>
          <w:szCs w:val="28"/>
        </w:rPr>
        <w:t xml:space="preserve">Выплаты, указанные в настоящем разделе, устанавливаются в пределах фонда оплаты труда, формируемого в соответствии с </w:t>
      </w:r>
      <w:hyperlink w:anchor="P463">
        <w:r w:rsidR="00C20AF2" w:rsidRPr="00C20AF2">
          <w:rPr>
            <w:rFonts w:ascii="PT Astra Serif" w:hAnsi="PT Astra Serif"/>
            <w:sz w:val="28"/>
            <w:szCs w:val="28"/>
          </w:rPr>
          <w:t>разделом 7</w:t>
        </w:r>
      </w:hyperlink>
      <w:r w:rsidR="00C20AF2" w:rsidRPr="00C20AF2">
        <w:rPr>
          <w:rFonts w:ascii="PT Astra Serif" w:hAnsi="PT Astra Serif"/>
          <w:sz w:val="28"/>
          <w:szCs w:val="28"/>
        </w:rPr>
        <w:t xml:space="preserve"> настоящего Положения.</w:t>
      </w:r>
    </w:p>
    <w:p w14:paraId="571C5D13" w14:textId="415C28E5" w:rsidR="001015D1" w:rsidRPr="00C20AF2" w:rsidRDefault="001015D1" w:rsidP="00C20AF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3F23554A" w14:textId="77777777" w:rsidR="00195F40" w:rsidRPr="00195F40" w:rsidRDefault="00195F40" w:rsidP="00195F40">
      <w:pPr>
        <w:pStyle w:val="1"/>
        <w:tabs>
          <w:tab w:val="clear" w:pos="432"/>
          <w:tab w:val="num" w:pos="0"/>
        </w:tabs>
        <w:ind w:left="0" w:firstLine="709"/>
        <w:jc w:val="center"/>
        <w:rPr>
          <w:rFonts w:ascii="PT Astra Serif" w:hAnsi="PT Astra Serif"/>
          <w:sz w:val="28"/>
          <w:szCs w:val="28"/>
        </w:rPr>
      </w:pPr>
      <w:bookmarkStart w:id="37" w:name="sub_700"/>
      <w:r w:rsidRPr="00195F40">
        <w:rPr>
          <w:rFonts w:ascii="PT Astra Serif" w:hAnsi="PT Astra Serif"/>
          <w:sz w:val="28"/>
          <w:szCs w:val="28"/>
        </w:rPr>
        <w:t>7. Порядок формирования фонда оплаты труда учреждения</w:t>
      </w:r>
    </w:p>
    <w:bookmarkEnd w:id="37"/>
    <w:p w14:paraId="498BCE6D" w14:textId="77777777" w:rsidR="00195F40" w:rsidRPr="00195F40" w:rsidRDefault="00195F40" w:rsidP="00195F40">
      <w:pPr>
        <w:tabs>
          <w:tab w:val="num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14:paraId="137AFD92" w14:textId="291E43E7" w:rsidR="00195F40" w:rsidRPr="00195F40" w:rsidRDefault="00195F40" w:rsidP="00195F40">
      <w:pPr>
        <w:tabs>
          <w:tab w:val="num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bookmarkStart w:id="38" w:name="sub_1042"/>
      <w:r w:rsidRPr="00195F40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3</w:t>
      </w:r>
      <w:r w:rsidRPr="00195F40">
        <w:rPr>
          <w:rFonts w:ascii="PT Astra Serif" w:hAnsi="PT Astra Serif"/>
          <w:sz w:val="28"/>
          <w:szCs w:val="28"/>
        </w:rPr>
        <w:t>. Фонд оплаты труда работников формируется из расчета на 12 месяцев, исходя из объема субсидий, предоставляемых из бюджета на финансовое обеспечение выполнения муниципального задания, средств, поступающих от иной приносящ</w:t>
      </w:r>
      <w:r>
        <w:rPr>
          <w:rFonts w:ascii="PT Astra Serif" w:hAnsi="PT Astra Serif"/>
          <w:sz w:val="28"/>
          <w:szCs w:val="28"/>
        </w:rPr>
        <w:t>е</w:t>
      </w:r>
      <w:r w:rsidRPr="00195F40">
        <w:rPr>
          <w:rFonts w:ascii="PT Astra Serif" w:hAnsi="PT Astra Serif"/>
          <w:sz w:val="28"/>
          <w:szCs w:val="28"/>
        </w:rPr>
        <w:t>й доход деятельности.</w:t>
      </w:r>
    </w:p>
    <w:p w14:paraId="705E98F0" w14:textId="2268CFE1" w:rsidR="00195F40" w:rsidRPr="00195F40" w:rsidRDefault="00195F40" w:rsidP="00195F40">
      <w:pPr>
        <w:tabs>
          <w:tab w:val="num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bookmarkStart w:id="39" w:name="sub_1043"/>
      <w:bookmarkEnd w:id="38"/>
      <w:r w:rsidRPr="00195F40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4</w:t>
      </w:r>
      <w:r w:rsidRPr="00195F40">
        <w:rPr>
          <w:rFonts w:ascii="PT Astra Serif" w:hAnsi="PT Astra Serif"/>
          <w:sz w:val="28"/>
          <w:szCs w:val="28"/>
        </w:rPr>
        <w:t xml:space="preserve">. Фонд оплаты труда учреждения определяется суммированием фонда </w:t>
      </w:r>
      <w:r>
        <w:rPr>
          <w:rFonts w:ascii="PT Astra Serif" w:hAnsi="PT Astra Serif"/>
          <w:sz w:val="28"/>
          <w:szCs w:val="28"/>
        </w:rPr>
        <w:t>окладов (</w:t>
      </w:r>
      <w:r w:rsidRPr="00195F40">
        <w:rPr>
          <w:rFonts w:ascii="PT Astra Serif" w:hAnsi="PT Astra Serif"/>
          <w:sz w:val="28"/>
          <w:szCs w:val="28"/>
        </w:rPr>
        <w:t>должностных окладов</w:t>
      </w:r>
      <w:r>
        <w:rPr>
          <w:rFonts w:ascii="PT Astra Serif" w:hAnsi="PT Astra Serif"/>
          <w:sz w:val="28"/>
          <w:szCs w:val="28"/>
        </w:rPr>
        <w:t>)</w:t>
      </w:r>
      <w:r w:rsidRPr="00195F40">
        <w:rPr>
          <w:rFonts w:ascii="PT Astra Serif" w:hAnsi="PT Astra Serif"/>
          <w:sz w:val="28"/>
          <w:szCs w:val="28"/>
        </w:rPr>
        <w:t>, фондов компенсационных и стимулирующих выплат, а также иных выплат, предусмотренных настоящим Положением.</w:t>
      </w:r>
    </w:p>
    <w:bookmarkEnd w:id="39"/>
    <w:p w14:paraId="781E134A" w14:textId="20DBB1C5" w:rsidR="00195F40" w:rsidRPr="00195F40" w:rsidRDefault="00195F40" w:rsidP="00195F40">
      <w:pPr>
        <w:tabs>
          <w:tab w:val="num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95F40">
        <w:rPr>
          <w:rFonts w:ascii="PT Astra Serif" w:hAnsi="PT Astra Serif"/>
          <w:sz w:val="28"/>
          <w:szCs w:val="28"/>
        </w:rPr>
        <w:t xml:space="preserve">При формировании фонда оплаты труда учитываются средства на доплату до уровня минимальной заработной платы в соответствии с </w:t>
      </w:r>
      <w:hyperlink w:anchor="sub_1005" w:history="1">
        <w:r w:rsidRPr="00301B8C">
          <w:rPr>
            <w:rStyle w:val="aff"/>
            <w:rFonts w:ascii="PT Astra Serif" w:hAnsi="PT Astra Serif" w:cs="Arial"/>
            <w:color w:val="auto"/>
            <w:sz w:val="28"/>
            <w:szCs w:val="28"/>
          </w:rPr>
          <w:t xml:space="preserve">пунктом </w:t>
        </w:r>
        <w:r w:rsidR="00770550" w:rsidRPr="00301B8C">
          <w:rPr>
            <w:rStyle w:val="aff"/>
            <w:rFonts w:ascii="PT Astra Serif" w:hAnsi="PT Astra Serif" w:cs="Arial"/>
            <w:color w:val="auto"/>
            <w:sz w:val="28"/>
            <w:szCs w:val="28"/>
          </w:rPr>
          <w:t>4</w:t>
        </w:r>
      </w:hyperlink>
      <w:r w:rsidRPr="00301B8C">
        <w:rPr>
          <w:rFonts w:ascii="PT Astra Serif" w:hAnsi="PT Astra Serif"/>
          <w:sz w:val="28"/>
          <w:szCs w:val="28"/>
        </w:rPr>
        <w:t xml:space="preserve"> настоящего Положения.</w:t>
      </w:r>
    </w:p>
    <w:p w14:paraId="34D6F180" w14:textId="77777777" w:rsidR="00195F40" w:rsidRPr="00770550" w:rsidRDefault="00195F40" w:rsidP="00195F40">
      <w:pPr>
        <w:tabs>
          <w:tab w:val="num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95F40">
        <w:rPr>
          <w:rFonts w:ascii="PT Astra Serif" w:hAnsi="PT Astra Serif"/>
          <w:sz w:val="28"/>
          <w:szCs w:val="28"/>
        </w:rPr>
        <w:lastRenderedPageBreak/>
        <w:t xml:space="preserve">Указанный годовой фонд оплаты труда увеличивается на сумму отчислений в государственные внебюджетные фонды, производимые от </w:t>
      </w:r>
      <w:r w:rsidRPr="00770550">
        <w:rPr>
          <w:rFonts w:ascii="PT Astra Serif" w:hAnsi="PT Astra Serif"/>
          <w:sz w:val="28"/>
          <w:szCs w:val="28"/>
        </w:rPr>
        <w:t>фонда оплаты труда в соответствии с действующим законодательством (с учетом размера отчислений, учитывающим предельную величину базы для начисления страховых взносов).</w:t>
      </w:r>
    </w:p>
    <w:p w14:paraId="527F21A3" w14:textId="619059D7" w:rsidR="00770550" w:rsidRPr="00770550" w:rsidRDefault="00195F40" w:rsidP="00770550">
      <w:pPr>
        <w:pStyle w:val="ConsPlusNormal"/>
        <w:ind w:firstLine="709"/>
        <w:jc w:val="both"/>
        <w:rPr>
          <w:sz w:val="28"/>
          <w:szCs w:val="28"/>
        </w:rPr>
      </w:pPr>
      <w:bookmarkStart w:id="40" w:name="sub_1044"/>
      <w:r w:rsidRPr="00770550">
        <w:rPr>
          <w:rFonts w:ascii="PT Astra Serif" w:hAnsi="PT Astra Serif"/>
          <w:sz w:val="28"/>
          <w:szCs w:val="28"/>
        </w:rPr>
        <w:t>45.</w:t>
      </w:r>
      <w:bookmarkEnd w:id="40"/>
      <w:r w:rsidR="00770550">
        <w:rPr>
          <w:rFonts w:ascii="PT Astra Serif" w:hAnsi="PT Astra Serif"/>
          <w:sz w:val="28"/>
          <w:szCs w:val="28"/>
        </w:rPr>
        <w:t xml:space="preserve"> </w:t>
      </w:r>
      <w:r w:rsidR="00770550" w:rsidRPr="00770550">
        <w:rPr>
          <w:rFonts w:ascii="PT Astra Serif" w:hAnsi="PT Astra Serif"/>
          <w:sz w:val="28"/>
          <w:szCs w:val="28"/>
        </w:rPr>
        <w:t>Предельная доля в фонде оплаты труда работников административно-управленческого и вспомогательного персонала в фонде оплаты труда учреждения устанавливается не более 40 процентов</w:t>
      </w:r>
      <w:r w:rsidR="00770550" w:rsidRPr="00770550">
        <w:rPr>
          <w:sz w:val="28"/>
          <w:szCs w:val="28"/>
        </w:rPr>
        <w:t>.</w:t>
      </w:r>
    </w:p>
    <w:p w14:paraId="2E6FAC63" w14:textId="1E0F7819" w:rsidR="00195F40" w:rsidRPr="00770550" w:rsidRDefault="00195F40" w:rsidP="00770550">
      <w:pPr>
        <w:tabs>
          <w:tab w:val="num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14:paraId="1AB9C2E9" w14:textId="2C7CDFFF" w:rsidR="00770550" w:rsidRPr="00770550" w:rsidRDefault="00770550" w:rsidP="00770550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Pr="00770550">
        <w:rPr>
          <w:rFonts w:ascii="PT Astra Serif" w:hAnsi="PT Astra Serif"/>
          <w:sz w:val="28"/>
          <w:szCs w:val="28"/>
        </w:rPr>
        <w:t>. Заключительные положения</w:t>
      </w:r>
    </w:p>
    <w:p w14:paraId="63772D9F" w14:textId="77777777" w:rsidR="00770550" w:rsidRPr="00770550" w:rsidRDefault="00770550" w:rsidP="00770550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14:paraId="6E1E29D1" w14:textId="0C89D13C" w:rsidR="00770550" w:rsidRPr="00770550" w:rsidRDefault="00770550" w:rsidP="00EF32D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70550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6</w:t>
      </w:r>
      <w:r w:rsidRPr="00770550">
        <w:rPr>
          <w:rFonts w:ascii="PT Astra Serif" w:hAnsi="PT Astra Serif"/>
          <w:sz w:val="28"/>
          <w:szCs w:val="28"/>
        </w:rPr>
        <w:t>. Штатное расписание учреждения утверждается его руководителем и включает в себя все должности руководителей, специалистов, служащих (профес</w:t>
      </w:r>
      <w:bookmarkStart w:id="41" w:name="_GoBack"/>
      <w:bookmarkEnd w:id="41"/>
      <w:r w:rsidRPr="00770550">
        <w:rPr>
          <w:rFonts w:ascii="PT Astra Serif" w:hAnsi="PT Astra Serif"/>
          <w:sz w:val="28"/>
          <w:szCs w:val="28"/>
        </w:rPr>
        <w:t>сии рабочих) учреждения.</w:t>
      </w:r>
    </w:p>
    <w:p w14:paraId="163716D6" w14:textId="3114115A" w:rsidR="00770550" w:rsidRPr="00770550" w:rsidRDefault="00770550" w:rsidP="00EF32D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70550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7</w:t>
      </w:r>
      <w:r w:rsidRPr="00770550">
        <w:rPr>
          <w:rFonts w:ascii="PT Astra Serif" w:hAnsi="PT Astra Serif"/>
          <w:sz w:val="28"/>
          <w:szCs w:val="28"/>
        </w:rPr>
        <w:t>. Руководитель учреждения несет ответственность за нарушение предоставления государственных гарантий по оплате труда работникам учреждения в соответствии с действующим законодательством, обеспечивает соблюдение требований, установленных настоящим Положением.</w:t>
      </w:r>
    </w:p>
    <w:p w14:paraId="5A73D666" w14:textId="640A18D8" w:rsidR="00770550" w:rsidRPr="00770550" w:rsidRDefault="00770550" w:rsidP="00EF32D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70550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8</w:t>
      </w:r>
      <w:r w:rsidRPr="00770550">
        <w:rPr>
          <w:rFonts w:ascii="PT Astra Serif" w:hAnsi="PT Astra Serif"/>
          <w:sz w:val="28"/>
          <w:szCs w:val="28"/>
        </w:rPr>
        <w:t>. Руководитель учреждения несет ответственность за правильность формирования фонда оплаты труда учреждения и обеспечивает соблюдение установленных требований.</w:t>
      </w:r>
    </w:p>
    <w:p w14:paraId="28F4EBE9" w14:textId="4314CA8E" w:rsidR="00770550" w:rsidRPr="00770550" w:rsidRDefault="00770550" w:rsidP="00EF32D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70550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9</w:t>
      </w:r>
      <w:r w:rsidRPr="00770550">
        <w:rPr>
          <w:rFonts w:ascii="PT Astra Serif" w:hAnsi="PT Astra Serif"/>
          <w:sz w:val="28"/>
          <w:szCs w:val="28"/>
        </w:rPr>
        <w:t>. Трудовой договор с руководителем учреждения может быть прекращен в случае несоблюдения установленного предельного уровня соотношения среднемесячной заработной платы руководителю учреждения, его заместителям, главному бухгалтеру и среднемесячной заработной платы работников учреждения (без учета заработной платы соответствующего руководителя, его заместителей, главного бухгалтера).</w:t>
      </w:r>
    </w:p>
    <w:p w14:paraId="762B7A51" w14:textId="77777777" w:rsidR="001015D1" w:rsidRPr="00770550" w:rsidRDefault="001015D1" w:rsidP="00EF32D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7D005C26" w14:textId="77777777" w:rsidR="001015D1" w:rsidRPr="00770550" w:rsidRDefault="001015D1" w:rsidP="001015D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11DC1F36" w14:textId="77777777" w:rsidR="001015D1" w:rsidRDefault="001015D1" w:rsidP="001015D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44A60267" w14:textId="77777777" w:rsidR="001015D1" w:rsidRDefault="001015D1" w:rsidP="001015D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2FB71491" w14:textId="77777777" w:rsidR="001015D1" w:rsidRDefault="001015D1" w:rsidP="001015D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bookmarkEnd w:id="30"/>
    <w:p w14:paraId="5A2473F1" w14:textId="77777777" w:rsidR="00C20AF2" w:rsidRDefault="00C20AF2" w:rsidP="00C20AF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4380CA27" w14:textId="77777777" w:rsidR="00C20AF2" w:rsidRDefault="00C20AF2" w:rsidP="00C20AF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10576085" w14:textId="77777777" w:rsidR="00D0550B" w:rsidRDefault="00D0550B" w:rsidP="00204C4A">
      <w:pPr>
        <w:pStyle w:val="a4"/>
        <w:tabs>
          <w:tab w:val="left" w:pos="2968"/>
        </w:tabs>
        <w:ind w:firstLine="709"/>
        <w:rPr>
          <w:rFonts w:ascii="PT Astra Serif" w:hAnsi="PT Astra Serif"/>
          <w:sz w:val="28"/>
          <w:szCs w:val="28"/>
          <w:highlight w:val="yellow"/>
        </w:rPr>
      </w:pPr>
    </w:p>
    <w:p w14:paraId="031E755C" w14:textId="77777777" w:rsidR="00D0550B" w:rsidRDefault="00D0550B" w:rsidP="00204C4A">
      <w:pPr>
        <w:pStyle w:val="a4"/>
        <w:tabs>
          <w:tab w:val="left" w:pos="2968"/>
        </w:tabs>
        <w:ind w:firstLine="709"/>
        <w:rPr>
          <w:rFonts w:ascii="PT Astra Serif" w:hAnsi="PT Astra Serif"/>
          <w:sz w:val="28"/>
          <w:szCs w:val="28"/>
          <w:highlight w:val="yellow"/>
        </w:rPr>
      </w:pPr>
    </w:p>
    <w:p w14:paraId="4288EFE3" w14:textId="77777777" w:rsidR="00D0550B" w:rsidRDefault="00D0550B" w:rsidP="00204C4A">
      <w:pPr>
        <w:pStyle w:val="a4"/>
        <w:tabs>
          <w:tab w:val="left" w:pos="2968"/>
        </w:tabs>
        <w:ind w:firstLine="709"/>
        <w:rPr>
          <w:rFonts w:ascii="PT Astra Serif" w:hAnsi="PT Astra Serif"/>
          <w:sz w:val="28"/>
          <w:szCs w:val="28"/>
          <w:highlight w:val="yellow"/>
        </w:rPr>
      </w:pPr>
    </w:p>
    <w:p w14:paraId="5CE09468" w14:textId="77777777" w:rsidR="00C20AF2" w:rsidRDefault="00C20AF2" w:rsidP="00E0262F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</w:p>
    <w:sectPr w:rsidR="00C20AF2" w:rsidSect="0056755F">
      <w:pgSz w:w="11905" w:h="16837"/>
      <w:pgMar w:top="1134" w:right="851" w:bottom="1134" w:left="1701" w:header="17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7FCAC" w14:textId="77777777" w:rsidR="00996C9F" w:rsidRDefault="00996C9F">
      <w:r>
        <w:separator/>
      </w:r>
    </w:p>
  </w:endnote>
  <w:endnote w:type="continuationSeparator" w:id="0">
    <w:p w14:paraId="6AA5FB7E" w14:textId="77777777" w:rsidR="00996C9F" w:rsidRDefault="0099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164B1" w14:textId="77777777" w:rsidR="00996C9F" w:rsidRDefault="00996C9F">
      <w:r>
        <w:separator/>
      </w:r>
    </w:p>
  </w:footnote>
  <w:footnote w:type="continuationSeparator" w:id="0">
    <w:p w14:paraId="123AF2DD" w14:textId="77777777" w:rsidR="00996C9F" w:rsidRDefault="00996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644"/>
        </w:tabs>
        <w:ind w:left="0" w:firstLine="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</w:abstractNum>
  <w:abstractNum w:abstractNumId="9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DA64B5D"/>
    <w:multiLevelType w:val="multilevel"/>
    <w:tmpl w:val="D4B00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4B780F35"/>
    <w:multiLevelType w:val="hybridMultilevel"/>
    <w:tmpl w:val="47D0624C"/>
    <w:lvl w:ilvl="0" w:tplc="1EE49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567E1A"/>
    <w:multiLevelType w:val="hybridMultilevel"/>
    <w:tmpl w:val="992CD1A0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5ED017A"/>
    <w:multiLevelType w:val="hybridMultilevel"/>
    <w:tmpl w:val="B57873CA"/>
    <w:lvl w:ilvl="0" w:tplc="092087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AF22A2"/>
    <w:multiLevelType w:val="multilevel"/>
    <w:tmpl w:val="1518875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15">
    <w:nsid w:val="755A4403"/>
    <w:multiLevelType w:val="hybridMultilevel"/>
    <w:tmpl w:val="0570F998"/>
    <w:lvl w:ilvl="0" w:tplc="C810B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1F"/>
    <w:rsid w:val="000000F8"/>
    <w:rsid w:val="000002E4"/>
    <w:rsid w:val="00001669"/>
    <w:rsid w:val="000023A6"/>
    <w:rsid w:val="000028DA"/>
    <w:rsid w:val="00002EAE"/>
    <w:rsid w:val="00003759"/>
    <w:rsid w:val="00003A65"/>
    <w:rsid w:val="0000439A"/>
    <w:rsid w:val="00004C59"/>
    <w:rsid w:val="0000533A"/>
    <w:rsid w:val="000070D8"/>
    <w:rsid w:val="000078BB"/>
    <w:rsid w:val="00011354"/>
    <w:rsid w:val="00012131"/>
    <w:rsid w:val="00012561"/>
    <w:rsid w:val="00012C61"/>
    <w:rsid w:val="00012E98"/>
    <w:rsid w:val="00012F16"/>
    <w:rsid w:val="000130FF"/>
    <w:rsid w:val="000136DA"/>
    <w:rsid w:val="00014D02"/>
    <w:rsid w:val="00014E3B"/>
    <w:rsid w:val="00015C50"/>
    <w:rsid w:val="00016359"/>
    <w:rsid w:val="00016E01"/>
    <w:rsid w:val="00017589"/>
    <w:rsid w:val="00017A67"/>
    <w:rsid w:val="00020808"/>
    <w:rsid w:val="00021287"/>
    <w:rsid w:val="0002171B"/>
    <w:rsid w:val="00021831"/>
    <w:rsid w:val="00021B6E"/>
    <w:rsid w:val="00021CC7"/>
    <w:rsid w:val="000226D3"/>
    <w:rsid w:val="00022FB8"/>
    <w:rsid w:val="000234BD"/>
    <w:rsid w:val="000236CE"/>
    <w:rsid w:val="00024687"/>
    <w:rsid w:val="00024A1A"/>
    <w:rsid w:val="00025CAB"/>
    <w:rsid w:val="00026187"/>
    <w:rsid w:val="00026565"/>
    <w:rsid w:val="00026C9B"/>
    <w:rsid w:val="00026D0C"/>
    <w:rsid w:val="00026EAF"/>
    <w:rsid w:val="0002749C"/>
    <w:rsid w:val="00027A7A"/>
    <w:rsid w:val="00030604"/>
    <w:rsid w:val="000310A3"/>
    <w:rsid w:val="000314E0"/>
    <w:rsid w:val="000318E9"/>
    <w:rsid w:val="000319DE"/>
    <w:rsid w:val="00031BC3"/>
    <w:rsid w:val="00031C62"/>
    <w:rsid w:val="00031D41"/>
    <w:rsid w:val="00032754"/>
    <w:rsid w:val="00032948"/>
    <w:rsid w:val="00032BFE"/>
    <w:rsid w:val="0003347B"/>
    <w:rsid w:val="00033725"/>
    <w:rsid w:val="000342F6"/>
    <w:rsid w:val="000345D6"/>
    <w:rsid w:val="00034D66"/>
    <w:rsid w:val="00034FF4"/>
    <w:rsid w:val="00036BA1"/>
    <w:rsid w:val="0004037A"/>
    <w:rsid w:val="00041DFD"/>
    <w:rsid w:val="00041F40"/>
    <w:rsid w:val="00042AF9"/>
    <w:rsid w:val="000432BE"/>
    <w:rsid w:val="00043A6D"/>
    <w:rsid w:val="00043F4E"/>
    <w:rsid w:val="000448EC"/>
    <w:rsid w:val="00044AE4"/>
    <w:rsid w:val="000457C0"/>
    <w:rsid w:val="0004699D"/>
    <w:rsid w:val="00046C99"/>
    <w:rsid w:val="0004704B"/>
    <w:rsid w:val="0004762F"/>
    <w:rsid w:val="00047D8D"/>
    <w:rsid w:val="00050686"/>
    <w:rsid w:val="000506BC"/>
    <w:rsid w:val="0005113A"/>
    <w:rsid w:val="000516A1"/>
    <w:rsid w:val="00051961"/>
    <w:rsid w:val="0005236F"/>
    <w:rsid w:val="00052DF4"/>
    <w:rsid w:val="00053389"/>
    <w:rsid w:val="00053557"/>
    <w:rsid w:val="0005360A"/>
    <w:rsid w:val="00053974"/>
    <w:rsid w:val="00054C48"/>
    <w:rsid w:val="00055119"/>
    <w:rsid w:val="0005594B"/>
    <w:rsid w:val="00055E2E"/>
    <w:rsid w:val="0005609C"/>
    <w:rsid w:val="00056621"/>
    <w:rsid w:val="00056A77"/>
    <w:rsid w:val="00057045"/>
    <w:rsid w:val="000578D5"/>
    <w:rsid w:val="00057BB5"/>
    <w:rsid w:val="00060749"/>
    <w:rsid w:val="0006192F"/>
    <w:rsid w:val="00061D75"/>
    <w:rsid w:val="00061EA6"/>
    <w:rsid w:val="00062217"/>
    <w:rsid w:val="0006230E"/>
    <w:rsid w:val="00062405"/>
    <w:rsid w:val="0006248D"/>
    <w:rsid w:val="00062AB2"/>
    <w:rsid w:val="000647D4"/>
    <w:rsid w:val="00064C1B"/>
    <w:rsid w:val="0006536D"/>
    <w:rsid w:val="000654D0"/>
    <w:rsid w:val="00065548"/>
    <w:rsid w:val="00065BFE"/>
    <w:rsid w:val="0006605A"/>
    <w:rsid w:val="0006624D"/>
    <w:rsid w:val="000664C1"/>
    <w:rsid w:val="0006672C"/>
    <w:rsid w:val="00066EA0"/>
    <w:rsid w:val="00067592"/>
    <w:rsid w:val="00070155"/>
    <w:rsid w:val="00070349"/>
    <w:rsid w:val="00070FF4"/>
    <w:rsid w:val="00071C9C"/>
    <w:rsid w:val="00071D1C"/>
    <w:rsid w:val="000728C2"/>
    <w:rsid w:val="00072D2B"/>
    <w:rsid w:val="00073B05"/>
    <w:rsid w:val="00073FA0"/>
    <w:rsid w:val="0007400C"/>
    <w:rsid w:val="00074505"/>
    <w:rsid w:val="00075059"/>
    <w:rsid w:val="000751CE"/>
    <w:rsid w:val="00075627"/>
    <w:rsid w:val="000774BB"/>
    <w:rsid w:val="00077B63"/>
    <w:rsid w:val="00080070"/>
    <w:rsid w:val="00080577"/>
    <w:rsid w:val="00080BD5"/>
    <w:rsid w:val="00080C81"/>
    <w:rsid w:val="00081539"/>
    <w:rsid w:val="00081CE5"/>
    <w:rsid w:val="00081EFE"/>
    <w:rsid w:val="000820B9"/>
    <w:rsid w:val="000828AC"/>
    <w:rsid w:val="00082C9A"/>
    <w:rsid w:val="00083679"/>
    <w:rsid w:val="00083710"/>
    <w:rsid w:val="00085476"/>
    <w:rsid w:val="0008567C"/>
    <w:rsid w:val="00085C1A"/>
    <w:rsid w:val="00085C5E"/>
    <w:rsid w:val="000861E2"/>
    <w:rsid w:val="000862DA"/>
    <w:rsid w:val="00087813"/>
    <w:rsid w:val="000879D2"/>
    <w:rsid w:val="00090396"/>
    <w:rsid w:val="00090A37"/>
    <w:rsid w:val="00090B85"/>
    <w:rsid w:val="00090BB5"/>
    <w:rsid w:val="00090C64"/>
    <w:rsid w:val="00090CA4"/>
    <w:rsid w:val="000910F0"/>
    <w:rsid w:val="00091491"/>
    <w:rsid w:val="00091BA4"/>
    <w:rsid w:val="00091BF8"/>
    <w:rsid w:val="00092810"/>
    <w:rsid w:val="00092DAE"/>
    <w:rsid w:val="00093625"/>
    <w:rsid w:val="00093A65"/>
    <w:rsid w:val="0009607D"/>
    <w:rsid w:val="000A0525"/>
    <w:rsid w:val="000A0727"/>
    <w:rsid w:val="000A0BD2"/>
    <w:rsid w:val="000A233F"/>
    <w:rsid w:val="000A4007"/>
    <w:rsid w:val="000A57AB"/>
    <w:rsid w:val="000A6DE5"/>
    <w:rsid w:val="000A6ED4"/>
    <w:rsid w:val="000A7DE3"/>
    <w:rsid w:val="000B0453"/>
    <w:rsid w:val="000B04EE"/>
    <w:rsid w:val="000B085E"/>
    <w:rsid w:val="000B284E"/>
    <w:rsid w:val="000B2DA4"/>
    <w:rsid w:val="000B4254"/>
    <w:rsid w:val="000B493F"/>
    <w:rsid w:val="000B5D34"/>
    <w:rsid w:val="000B60C5"/>
    <w:rsid w:val="000C0862"/>
    <w:rsid w:val="000C092F"/>
    <w:rsid w:val="000C2FFF"/>
    <w:rsid w:val="000C3AA7"/>
    <w:rsid w:val="000C3F70"/>
    <w:rsid w:val="000C42BE"/>
    <w:rsid w:val="000C47AF"/>
    <w:rsid w:val="000C5178"/>
    <w:rsid w:val="000C5819"/>
    <w:rsid w:val="000C6DF8"/>
    <w:rsid w:val="000C7EBB"/>
    <w:rsid w:val="000C7F52"/>
    <w:rsid w:val="000D027E"/>
    <w:rsid w:val="000D0304"/>
    <w:rsid w:val="000D11A7"/>
    <w:rsid w:val="000D1232"/>
    <w:rsid w:val="000D13C9"/>
    <w:rsid w:val="000D2CF8"/>
    <w:rsid w:val="000D2D76"/>
    <w:rsid w:val="000D3753"/>
    <w:rsid w:val="000D39CC"/>
    <w:rsid w:val="000D39ED"/>
    <w:rsid w:val="000D3F87"/>
    <w:rsid w:val="000D5384"/>
    <w:rsid w:val="000D57F6"/>
    <w:rsid w:val="000D5E24"/>
    <w:rsid w:val="000D605A"/>
    <w:rsid w:val="000D6AF0"/>
    <w:rsid w:val="000D6FD4"/>
    <w:rsid w:val="000D765E"/>
    <w:rsid w:val="000E02D9"/>
    <w:rsid w:val="000E0F51"/>
    <w:rsid w:val="000E1F42"/>
    <w:rsid w:val="000E212E"/>
    <w:rsid w:val="000E222B"/>
    <w:rsid w:val="000E2D37"/>
    <w:rsid w:val="000E2F71"/>
    <w:rsid w:val="000E3C60"/>
    <w:rsid w:val="000E4AE1"/>
    <w:rsid w:val="000E537C"/>
    <w:rsid w:val="000E63BF"/>
    <w:rsid w:val="000E65C9"/>
    <w:rsid w:val="000F050C"/>
    <w:rsid w:val="000F0A5E"/>
    <w:rsid w:val="000F0B38"/>
    <w:rsid w:val="000F0B74"/>
    <w:rsid w:val="000F1D51"/>
    <w:rsid w:val="000F2A32"/>
    <w:rsid w:val="000F2F99"/>
    <w:rsid w:val="000F4491"/>
    <w:rsid w:val="000F48E7"/>
    <w:rsid w:val="000F4B02"/>
    <w:rsid w:val="000F51A1"/>
    <w:rsid w:val="000F51CF"/>
    <w:rsid w:val="000F723D"/>
    <w:rsid w:val="00100264"/>
    <w:rsid w:val="0010032A"/>
    <w:rsid w:val="001015D1"/>
    <w:rsid w:val="00101D88"/>
    <w:rsid w:val="00102262"/>
    <w:rsid w:val="001022E6"/>
    <w:rsid w:val="00102533"/>
    <w:rsid w:val="00102623"/>
    <w:rsid w:val="00103093"/>
    <w:rsid w:val="00103174"/>
    <w:rsid w:val="00103924"/>
    <w:rsid w:val="00104B61"/>
    <w:rsid w:val="00105303"/>
    <w:rsid w:val="0010621F"/>
    <w:rsid w:val="00107CA4"/>
    <w:rsid w:val="001102CD"/>
    <w:rsid w:val="00110BD1"/>
    <w:rsid w:val="00110CE9"/>
    <w:rsid w:val="00110FAA"/>
    <w:rsid w:val="0011167E"/>
    <w:rsid w:val="00111E76"/>
    <w:rsid w:val="0011369B"/>
    <w:rsid w:val="001137CB"/>
    <w:rsid w:val="00114069"/>
    <w:rsid w:val="00114A7D"/>
    <w:rsid w:val="001151E6"/>
    <w:rsid w:val="00115888"/>
    <w:rsid w:val="00115ACC"/>
    <w:rsid w:val="00116A39"/>
    <w:rsid w:val="00116CE1"/>
    <w:rsid w:val="001172E6"/>
    <w:rsid w:val="001179EF"/>
    <w:rsid w:val="00120192"/>
    <w:rsid w:val="001201CB"/>
    <w:rsid w:val="00120EFF"/>
    <w:rsid w:val="00121082"/>
    <w:rsid w:val="0012133B"/>
    <w:rsid w:val="00122453"/>
    <w:rsid w:val="00123A5B"/>
    <w:rsid w:val="00123A60"/>
    <w:rsid w:val="00123C8A"/>
    <w:rsid w:val="00124114"/>
    <w:rsid w:val="001245E0"/>
    <w:rsid w:val="00124CE6"/>
    <w:rsid w:val="00124F6B"/>
    <w:rsid w:val="00125097"/>
    <w:rsid w:val="00126ACF"/>
    <w:rsid w:val="0012734B"/>
    <w:rsid w:val="00130924"/>
    <w:rsid w:val="00131401"/>
    <w:rsid w:val="00132496"/>
    <w:rsid w:val="00132D0A"/>
    <w:rsid w:val="001342D6"/>
    <w:rsid w:val="0013454F"/>
    <w:rsid w:val="00134959"/>
    <w:rsid w:val="00134BA3"/>
    <w:rsid w:val="001359F8"/>
    <w:rsid w:val="00136289"/>
    <w:rsid w:val="0013643A"/>
    <w:rsid w:val="00136466"/>
    <w:rsid w:val="0013678E"/>
    <w:rsid w:val="00137109"/>
    <w:rsid w:val="001378C1"/>
    <w:rsid w:val="00137C2C"/>
    <w:rsid w:val="001405B4"/>
    <w:rsid w:val="001408BC"/>
    <w:rsid w:val="00141864"/>
    <w:rsid w:val="0014224C"/>
    <w:rsid w:val="001428FF"/>
    <w:rsid w:val="00143982"/>
    <w:rsid w:val="00144146"/>
    <w:rsid w:val="001444DA"/>
    <w:rsid w:val="00144D32"/>
    <w:rsid w:val="00144E61"/>
    <w:rsid w:val="001451C1"/>
    <w:rsid w:val="00145993"/>
    <w:rsid w:val="0014629E"/>
    <w:rsid w:val="00146E05"/>
    <w:rsid w:val="0014713A"/>
    <w:rsid w:val="001477F4"/>
    <w:rsid w:val="001478D3"/>
    <w:rsid w:val="00147B43"/>
    <w:rsid w:val="00147CE8"/>
    <w:rsid w:val="00151224"/>
    <w:rsid w:val="00151570"/>
    <w:rsid w:val="00151645"/>
    <w:rsid w:val="001519F9"/>
    <w:rsid w:val="001524FB"/>
    <w:rsid w:val="00152A91"/>
    <w:rsid w:val="00154121"/>
    <w:rsid w:val="001549ED"/>
    <w:rsid w:val="001553D3"/>
    <w:rsid w:val="00155F22"/>
    <w:rsid w:val="00155F54"/>
    <w:rsid w:val="001561AC"/>
    <w:rsid w:val="001567E9"/>
    <w:rsid w:val="00156CF5"/>
    <w:rsid w:val="001576D4"/>
    <w:rsid w:val="00160110"/>
    <w:rsid w:val="001609DF"/>
    <w:rsid w:val="001615FB"/>
    <w:rsid w:val="00161B20"/>
    <w:rsid w:val="0016232A"/>
    <w:rsid w:val="0016397F"/>
    <w:rsid w:val="00163D95"/>
    <w:rsid w:val="0016448B"/>
    <w:rsid w:val="00164A61"/>
    <w:rsid w:val="00164E60"/>
    <w:rsid w:val="001657B9"/>
    <w:rsid w:val="001657D8"/>
    <w:rsid w:val="00166A24"/>
    <w:rsid w:val="00167984"/>
    <w:rsid w:val="00167A37"/>
    <w:rsid w:val="00167EDD"/>
    <w:rsid w:val="00170EDF"/>
    <w:rsid w:val="00171013"/>
    <w:rsid w:val="00172511"/>
    <w:rsid w:val="00172CB9"/>
    <w:rsid w:val="00173235"/>
    <w:rsid w:val="00173505"/>
    <w:rsid w:val="001739BA"/>
    <w:rsid w:val="00174627"/>
    <w:rsid w:val="001750F6"/>
    <w:rsid w:val="00175103"/>
    <w:rsid w:val="001755AE"/>
    <w:rsid w:val="001757B7"/>
    <w:rsid w:val="0017607D"/>
    <w:rsid w:val="00176B80"/>
    <w:rsid w:val="00176C71"/>
    <w:rsid w:val="001777EF"/>
    <w:rsid w:val="0017796D"/>
    <w:rsid w:val="00177E79"/>
    <w:rsid w:val="001811D8"/>
    <w:rsid w:val="00181487"/>
    <w:rsid w:val="0018171B"/>
    <w:rsid w:val="00181EAE"/>
    <w:rsid w:val="00182366"/>
    <w:rsid w:val="0018268F"/>
    <w:rsid w:val="00182DCD"/>
    <w:rsid w:val="00182E46"/>
    <w:rsid w:val="00184B10"/>
    <w:rsid w:val="00184BFA"/>
    <w:rsid w:val="001850DD"/>
    <w:rsid w:val="00185830"/>
    <w:rsid w:val="0018608B"/>
    <w:rsid w:val="00186C6D"/>
    <w:rsid w:val="00187D39"/>
    <w:rsid w:val="00187DC1"/>
    <w:rsid w:val="00190F5D"/>
    <w:rsid w:val="001910CB"/>
    <w:rsid w:val="0019183F"/>
    <w:rsid w:val="00192133"/>
    <w:rsid w:val="0019234E"/>
    <w:rsid w:val="00192465"/>
    <w:rsid w:val="0019275F"/>
    <w:rsid w:val="001929AC"/>
    <w:rsid w:val="00192CAF"/>
    <w:rsid w:val="00192EB1"/>
    <w:rsid w:val="00192ECD"/>
    <w:rsid w:val="0019412E"/>
    <w:rsid w:val="001943DF"/>
    <w:rsid w:val="0019462D"/>
    <w:rsid w:val="0019474C"/>
    <w:rsid w:val="00195EAF"/>
    <w:rsid w:val="00195F40"/>
    <w:rsid w:val="00197390"/>
    <w:rsid w:val="00197C92"/>
    <w:rsid w:val="001A072A"/>
    <w:rsid w:val="001A0BBC"/>
    <w:rsid w:val="001A20A7"/>
    <w:rsid w:val="001A2354"/>
    <w:rsid w:val="001A254A"/>
    <w:rsid w:val="001A2672"/>
    <w:rsid w:val="001A26ED"/>
    <w:rsid w:val="001A3081"/>
    <w:rsid w:val="001A403B"/>
    <w:rsid w:val="001A43FB"/>
    <w:rsid w:val="001A49D3"/>
    <w:rsid w:val="001A4BB3"/>
    <w:rsid w:val="001A4C42"/>
    <w:rsid w:val="001A4D76"/>
    <w:rsid w:val="001A4E7A"/>
    <w:rsid w:val="001A59CF"/>
    <w:rsid w:val="001A5A49"/>
    <w:rsid w:val="001A5CD2"/>
    <w:rsid w:val="001A6079"/>
    <w:rsid w:val="001A7290"/>
    <w:rsid w:val="001B2FC7"/>
    <w:rsid w:val="001B51A3"/>
    <w:rsid w:val="001B6DF4"/>
    <w:rsid w:val="001B79E7"/>
    <w:rsid w:val="001C0513"/>
    <w:rsid w:val="001C064A"/>
    <w:rsid w:val="001C0AD8"/>
    <w:rsid w:val="001C0EAE"/>
    <w:rsid w:val="001C14FC"/>
    <w:rsid w:val="001C1DC1"/>
    <w:rsid w:val="001C217E"/>
    <w:rsid w:val="001C30AB"/>
    <w:rsid w:val="001C4536"/>
    <w:rsid w:val="001C4A2E"/>
    <w:rsid w:val="001C4CE6"/>
    <w:rsid w:val="001C5FD9"/>
    <w:rsid w:val="001C60A3"/>
    <w:rsid w:val="001C6E35"/>
    <w:rsid w:val="001C738D"/>
    <w:rsid w:val="001D0D06"/>
    <w:rsid w:val="001D0E5C"/>
    <w:rsid w:val="001D1172"/>
    <w:rsid w:val="001D1198"/>
    <w:rsid w:val="001D2C6A"/>
    <w:rsid w:val="001D4006"/>
    <w:rsid w:val="001D5034"/>
    <w:rsid w:val="001D6098"/>
    <w:rsid w:val="001D6B8D"/>
    <w:rsid w:val="001E0046"/>
    <w:rsid w:val="001E0E51"/>
    <w:rsid w:val="001E0E90"/>
    <w:rsid w:val="001E0F6C"/>
    <w:rsid w:val="001E1790"/>
    <w:rsid w:val="001E1AD4"/>
    <w:rsid w:val="001E2082"/>
    <w:rsid w:val="001E2697"/>
    <w:rsid w:val="001E3BD6"/>
    <w:rsid w:val="001E42BD"/>
    <w:rsid w:val="001E51F1"/>
    <w:rsid w:val="001E55F4"/>
    <w:rsid w:val="001E6F9A"/>
    <w:rsid w:val="001E73C1"/>
    <w:rsid w:val="001E7B21"/>
    <w:rsid w:val="001E7F80"/>
    <w:rsid w:val="001F0693"/>
    <w:rsid w:val="001F08F6"/>
    <w:rsid w:val="001F0AC0"/>
    <w:rsid w:val="001F0C98"/>
    <w:rsid w:val="001F1AEE"/>
    <w:rsid w:val="001F373E"/>
    <w:rsid w:val="001F37A4"/>
    <w:rsid w:val="001F4DFF"/>
    <w:rsid w:val="001F50BC"/>
    <w:rsid w:val="001F539D"/>
    <w:rsid w:val="001F5EF0"/>
    <w:rsid w:val="001F63AC"/>
    <w:rsid w:val="001F6720"/>
    <w:rsid w:val="001F6D9A"/>
    <w:rsid w:val="001F6FD6"/>
    <w:rsid w:val="001F6FE6"/>
    <w:rsid w:val="001F73C2"/>
    <w:rsid w:val="001F762F"/>
    <w:rsid w:val="00200230"/>
    <w:rsid w:val="00201A12"/>
    <w:rsid w:val="0020229C"/>
    <w:rsid w:val="002022F6"/>
    <w:rsid w:val="0020254B"/>
    <w:rsid w:val="00202E3C"/>
    <w:rsid w:val="002032C0"/>
    <w:rsid w:val="002043C2"/>
    <w:rsid w:val="00204C4A"/>
    <w:rsid w:val="00204E77"/>
    <w:rsid w:val="00204FD1"/>
    <w:rsid w:val="00205F59"/>
    <w:rsid w:val="00206494"/>
    <w:rsid w:val="00207387"/>
    <w:rsid w:val="0021017F"/>
    <w:rsid w:val="0021097C"/>
    <w:rsid w:val="00210C3F"/>
    <w:rsid w:val="00211591"/>
    <w:rsid w:val="00211EFD"/>
    <w:rsid w:val="00212F75"/>
    <w:rsid w:val="0021377D"/>
    <w:rsid w:val="002142A9"/>
    <w:rsid w:val="00214B5A"/>
    <w:rsid w:val="00215A13"/>
    <w:rsid w:val="00215AED"/>
    <w:rsid w:val="00215DDF"/>
    <w:rsid w:val="00216D78"/>
    <w:rsid w:val="00217564"/>
    <w:rsid w:val="00217E65"/>
    <w:rsid w:val="00217F69"/>
    <w:rsid w:val="002213B1"/>
    <w:rsid w:val="002217E1"/>
    <w:rsid w:val="0022226C"/>
    <w:rsid w:val="0022262C"/>
    <w:rsid w:val="00223CB2"/>
    <w:rsid w:val="00224039"/>
    <w:rsid w:val="0022461C"/>
    <w:rsid w:val="002247A1"/>
    <w:rsid w:val="00224CB9"/>
    <w:rsid w:val="00225466"/>
    <w:rsid w:val="00225AA2"/>
    <w:rsid w:val="00225C58"/>
    <w:rsid w:val="00225FA2"/>
    <w:rsid w:val="00226066"/>
    <w:rsid w:val="002275E5"/>
    <w:rsid w:val="00227C61"/>
    <w:rsid w:val="00227D45"/>
    <w:rsid w:val="00230532"/>
    <w:rsid w:val="0023068A"/>
    <w:rsid w:val="00231092"/>
    <w:rsid w:val="00231445"/>
    <w:rsid w:val="00231E4C"/>
    <w:rsid w:val="002323CF"/>
    <w:rsid w:val="002323EE"/>
    <w:rsid w:val="00232B36"/>
    <w:rsid w:val="00233063"/>
    <w:rsid w:val="00233AC5"/>
    <w:rsid w:val="00233AE5"/>
    <w:rsid w:val="0023463B"/>
    <w:rsid w:val="00235273"/>
    <w:rsid w:val="00235687"/>
    <w:rsid w:val="002358C0"/>
    <w:rsid w:val="00235C0D"/>
    <w:rsid w:val="00236719"/>
    <w:rsid w:val="00237D6C"/>
    <w:rsid w:val="00240066"/>
    <w:rsid w:val="00240489"/>
    <w:rsid w:val="00240EDA"/>
    <w:rsid w:val="00241053"/>
    <w:rsid w:val="002417E5"/>
    <w:rsid w:val="0024180C"/>
    <w:rsid w:val="0024290D"/>
    <w:rsid w:val="00242DDE"/>
    <w:rsid w:val="002433E9"/>
    <w:rsid w:val="002442A3"/>
    <w:rsid w:val="0024511E"/>
    <w:rsid w:val="00246626"/>
    <w:rsid w:val="002471A5"/>
    <w:rsid w:val="00247EB7"/>
    <w:rsid w:val="00247FE6"/>
    <w:rsid w:val="002516B0"/>
    <w:rsid w:val="00251F4C"/>
    <w:rsid w:val="00252EB2"/>
    <w:rsid w:val="002536B7"/>
    <w:rsid w:val="002543C0"/>
    <w:rsid w:val="00254C23"/>
    <w:rsid w:val="00254EE8"/>
    <w:rsid w:val="00255510"/>
    <w:rsid w:val="002559C2"/>
    <w:rsid w:val="00257A87"/>
    <w:rsid w:val="002601AA"/>
    <w:rsid w:val="00261A88"/>
    <w:rsid w:val="00262CEB"/>
    <w:rsid w:val="00262D64"/>
    <w:rsid w:val="00263357"/>
    <w:rsid w:val="00263559"/>
    <w:rsid w:val="00263ED9"/>
    <w:rsid w:val="00264869"/>
    <w:rsid w:val="00264A27"/>
    <w:rsid w:val="00264E64"/>
    <w:rsid w:val="002652EB"/>
    <w:rsid w:val="00265886"/>
    <w:rsid w:val="00265B25"/>
    <w:rsid w:val="00266303"/>
    <w:rsid w:val="0026634E"/>
    <w:rsid w:val="00266D44"/>
    <w:rsid w:val="00267606"/>
    <w:rsid w:val="00267FDE"/>
    <w:rsid w:val="00270D19"/>
    <w:rsid w:val="00270E4F"/>
    <w:rsid w:val="00272143"/>
    <w:rsid w:val="00273553"/>
    <w:rsid w:val="002735EE"/>
    <w:rsid w:val="002736F8"/>
    <w:rsid w:val="00273A2B"/>
    <w:rsid w:val="00274941"/>
    <w:rsid w:val="002751C0"/>
    <w:rsid w:val="00275545"/>
    <w:rsid w:val="00275CC5"/>
    <w:rsid w:val="0027627D"/>
    <w:rsid w:val="0027663D"/>
    <w:rsid w:val="00276E73"/>
    <w:rsid w:val="0027738C"/>
    <w:rsid w:val="00277829"/>
    <w:rsid w:val="00280A7B"/>
    <w:rsid w:val="00280F3F"/>
    <w:rsid w:val="00281000"/>
    <w:rsid w:val="00281B0E"/>
    <w:rsid w:val="002830EC"/>
    <w:rsid w:val="00283BAF"/>
    <w:rsid w:val="00284231"/>
    <w:rsid w:val="0028456F"/>
    <w:rsid w:val="002858EC"/>
    <w:rsid w:val="00286DFA"/>
    <w:rsid w:val="0028758B"/>
    <w:rsid w:val="002878D7"/>
    <w:rsid w:val="00287E2F"/>
    <w:rsid w:val="0029079C"/>
    <w:rsid w:val="0029081F"/>
    <w:rsid w:val="00290FA5"/>
    <w:rsid w:val="00291F76"/>
    <w:rsid w:val="00292B85"/>
    <w:rsid w:val="00292CDD"/>
    <w:rsid w:val="00294093"/>
    <w:rsid w:val="0029476D"/>
    <w:rsid w:val="00294960"/>
    <w:rsid w:val="00295EF7"/>
    <w:rsid w:val="002966EE"/>
    <w:rsid w:val="00296B21"/>
    <w:rsid w:val="00297229"/>
    <w:rsid w:val="002A04CB"/>
    <w:rsid w:val="002A10FD"/>
    <w:rsid w:val="002A21AC"/>
    <w:rsid w:val="002A36B8"/>
    <w:rsid w:val="002A3D31"/>
    <w:rsid w:val="002A4011"/>
    <w:rsid w:val="002A44EB"/>
    <w:rsid w:val="002A534D"/>
    <w:rsid w:val="002A7B15"/>
    <w:rsid w:val="002B02FC"/>
    <w:rsid w:val="002B03D5"/>
    <w:rsid w:val="002B0D55"/>
    <w:rsid w:val="002B1D75"/>
    <w:rsid w:val="002B2BA7"/>
    <w:rsid w:val="002B33EB"/>
    <w:rsid w:val="002B4B37"/>
    <w:rsid w:val="002B4C58"/>
    <w:rsid w:val="002B50CD"/>
    <w:rsid w:val="002B5193"/>
    <w:rsid w:val="002B56E5"/>
    <w:rsid w:val="002B591B"/>
    <w:rsid w:val="002B5AAA"/>
    <w:rsid w:val="002B5B08"/>
    <w:rsid w:val="002B6512"/>
    <w:rsid w:val="002B6D15"/>
    <w:rsid w:val="002B6DDB"/>
    <w:rsid w:val="002B739E"/>
    <w:rsid w:val="002B762E"/>
    <w:rsid w:val="002B7BA2"/>
    <w:rsid w:val="002C036E"/>
    <w:rsid w:val="002C0820"/>
    <w:rsid w:val="002C0C57"/>
    <w:rsid w:val="002C12F6"/>
    <w:rsid w:val="002C164E"/>
    <w:rsid w:val="002C1D57"/>
    <w:rsid w:val="002C203F"/>
    <w:rsid w:val="002C23B6"/>
    <w:rsid w:val="002C2762"/>
    <w:rsid w:val="002C27FE"/>
    <w:rsid w:val="002C28B5"/>
    <w:rsid w:val="002C5219"/>
    <w:rsid w:val="002C5591"/>
    <w:rsid w:val="002C6D3F"/>
    <w:rsid w:val="002C7068"/>
    <w:rsid w:val="002C7B2E"/>
    <w:rsid w:val="002D0087"/>
    <w:rsid w:val="002D09A6"/>
    <w:rsid w:val="002D2699"/>
    <w:rsid w:val="002D2871"/>
    <w:rsid w:val="002D2F9A"/>
    <w:rsid w:val="002D35A4"/>
    <w:rsid w:val="002D3835"/>
    <w:rsid w:val="002D3AD7"/>
    <w:rsid w:val="002D45F9"/>
    <w:rsid w:val="002D7A2B"/>
    <w:rsid w:val="002D7FD3"/>
    <w:rsid w:val="002E08CA"/>
    <w:rsid w:val="002E0AFD"/>
    <w:rsid w:val="002E1086"/>
    <w:rsid w:val="002E1379"/>
    <w:rsid w:val="002E1C9D"/>
    <w:rsid w:val="002E1ECE"/>
    <w:rsid w:val="002E1ED0"/>
    <w:rsid w:val="002E2172"/>
    <w:rsid w:val="002E2AAE"/>
    <w:rsid w:val="002E4A40"/>
    <w:rsid w:val="002E4AF8"/>
    <w:rsid w:val="002E4FF9"/>
    <w:rsid w:val="002E5A79"/>
    <w:rsid w:val="002E5E04"/>
    <w:rsid w:val="002E5E30"/>
    <w:rsid w:val="002E60EB"/>
    <w:rsid w:val="002E7976"/>
    <w:rsid w:val="002F0416"/>
    <w:rsid w:val="002F0BBB"/>
    <w:rsid w:val="002F11E8"/>
    <w:rsid w:val="002F1C39"/>
    <w:rsid w:val="002F2876"/>
    <w:rsid w:val="002F28CF"/>
    <w:rsid w:val="002F34EF"/>
    <w:rsid w:val="002F3F44"/>
    <w:rsid w:val="002F45D7"/>
    <w:rsid w:val="002F58A4"/>
    <w:rsid w:val="002F6681"/>
    <w:rsid w:val="002F66F5"/>
    <w:rsid w:val="002F68B3"/>
    <w:rsid w:val="002F6DE7"/>
    <w:rsid w:val="002F6EB8"/>
    <w:rsid w:val="002F72B8"/>
    <w:rsid w:val="002F7A0E"/>
    <w:rsid w:val="00300752"/>
    <w:rsid w:val="00300FAD"/>
    <w:rsid w:val="00301744"/>
    <w:rsid w:val="00301828"/>
    <w:rsid w:val="00301B8C"/>
    <w:rsid w:val="00301E4A"/>
    <w:rsid w:val="003027C5"/>
    <w:rsid w:val="0030507F"/>
    <w:rsid w:val="003052E6"/>
    <w:rsid w:val="00305868"/>
    <w:rsid w:val="00305EC0"/>
    <w:rsid w:val="00306381"/>
    <w:rsid w:val="00307A71"/>
    <w:rsid w:val="00307C34"/>
    <w:rsid w:val="00310182"/>
    <w:rsid w:val="003101CD"/>
    <w:rsid w:val="003104FC"/>
    <w:rsid w:val="00310DF1"/>
    <w:rsid w:val="00310DFD"/>
    <w:rsid w:val="00310F40"/>
    <w:rsid w:val="003121FF"/>
    <w:rsid w:val="00312840"/>
    <w:rsid w:val="003132C7"/>
    <w:rsid w:val="0031344D"/>
    <w:rsid w:val="0031419C"/>
    <w:rsid w:val="0031457E"/>
    <w:rsid w:val="00314693"/>
    <w:rsid w:val="00315159"/>
    <w:rsid w:val="00315BBA"/>
    <w:rsid w:val="00315ED8"/>
    <w:rsid w:val="003162C0"/>
    <w:rsid w:val="00316CD0"/>
    <w:rsid w:val="00316DC8"/>
    <w:rsid w:val="00316FCB"/>
    <w:rsid w:val="0031727C"/>
    <w:rsid w:val="003173CD"/>
    <w:rsid w:val="003175E0"/>
    <w:rsid w:val="00317CAF"/>
    <w:rsid w:val="00320356"/>
    <w:rsid w:val="003208D0"/>
    <w:rsid w:val="00321067"/>
    <w:rsid w:val="0032178A"/>
    <w:rsid w:val="00321A60"/>
    <w:rsid w:val="00322B32"/>
    <w:rsid w:val="00322FB5"/>
    <w:rsid w:val="00323233"/>
    <w:rsid w:val="00323DC2"/>
    <w:rsid w:val="00325ED0"/>
    <w:rsid w:val="003260C2"/>
    <w:rsid w:val="003269BE"/>
    <w:rsid w:val="00326ACF"/>
    <w:rsid w:val="00326E7F"/>
    <w:rsid w:val="00327703"/>
    <w:rsid w:val="00327AB7"/>
    <w:rsid w:val="00330168"/>
    <w:rsid w:val="00330259"/>
    <w:rsid w:val="0033079D"/>
    <w:rsid w:val="00330AE3"/>
    <w:rsid w:val="003324B9"/>
    <w:rsid w:val="003346D1"/>
    <w:rsid w:val="00335450"/>
    <w:rsid w:val="0033573A"/>
    <w:rsid w:val="00336807"/>
    <w:rsid w:val="003370DB"/>
    <w:rsid w:val="00337D99"/>
    <w:rsid w:val="00337F59"/>
    <w:rsid w:val="0034014C"/>
    <w:rsid w:val="003403CC"/>
    <w:rsid w:val="00340CF6"/>
    <w:rsid w:val="00341FB3"/>
    <w:rsid w:val="003429D4"/>
    <w:rsid w:val="00342BE1"/>
    <w:rsid w:val="00343970"/>
    <w:rsid w:val="003439D8"/>
    <w:rsid w:val="0034444C"/>
    <w:rsid w:val="00344B0D"/>
    <w:rsid w:val="00344F19"/>
    <w:rsid w:val="00344F45"/>
    <w:rsid w:val="00344FCB"/>
    <w:rsid w:val="00346520"/>
    <w:rsid w:val="00346819"/>
    <w:rsid w:val="00346C58"/>
    <w:rsid w:val="0034723C"/>
    <w:rsid w:val="00347605"/>
    <w:rsid w:val="00347EC0"/>
    <w:rsid w:val="00350F41"/>
    <w:rsid w:val="003511BC"/>
    <w:rsid w:val="00352AE0"/>
    <w:rsid w:val="00353CB8"/>
    <w:rsid w:val="003552D6"/>
    <w:rsid w:val="00355470"/>
    <w:rsid w:val="0035562B"/>
    <w:rsid w:val="00355C11"/>
    <w:rsid w:val="0035669C"/>
    <w:rsid w:val="00356EDE"/>
    <w:rsid w:val="0035741A"/>
    <w:rsid w:val="003600EA"/>
    <w:rsid w:val="00360D74"/>
    <w:rsid w:val="00362031"/>
    <w:rsid w:val="00362B3B"/>
    <w:rsid w:val="00362D77"/>
    <w:rsid w:val="00364803"/>
    <w:rsid w:val="00364F9E"/>
    <w:rsid w:val="00366AA3"/>
    <w:rsid w:val="0036712F"/>
    <w:rsid w:val="0036717C"/>
    <w:rsid w:val="00371C07"/>
    <w:rsid w:val="003731DC"/>
    <w:rsid w:val="00373334"/>
    <w:rsid w:val="0037344F"/>
    <w:rsid w:val="00374596"/>
    <w:rsid w:val="0037512E"/>
    <w:rsid w:val="00375EB6"/>
    <w:rsid w:val="003762C6"/>
    <w:rsid w:val="00376913"/>
    <w:rsid w:val="00376929"/>
    <w:rsid w:val="00376C43"/>
    <w:rsid w:val="00377D6D"/>
    <w:rsid w:val="003808CC"/>
    <w:rsid w:val="00380ED2"/>
    <w:rsid w:val="00382199"/>
    <w:rsid w:val="00383254"/>
    <w:rsid w:val="00383264"/>
    <w:rsid w:val="00383BF7"/>
    <w:rsid w:val="003842D0"/>
    <w:rsid w:val="0038456B"/>
    <w:rsid w:val="003854A9"/>
    <w:rsid w:val="0038663F"/>
    <w:rsid w:val="00386E7D"/>
    <w:rsid w:val="00390276"/>
    <w:rsid w:val="0039057E"/>
    <w:rsid w:val="003910C7"/>
    <w:rsid w:val="00391BA6"/>
    <w:rsid w:val="003922DE"/>
    <w:rsid w:val="00393657"/>
    <w:rsid w:val="00393DB7"/>
    <w:rsid w:val="00393E82"/>
    <w:rsid w:val="0039457C"/>
    <w:rsid w:val="00395029"/>
    <w:rsid w:val="003950DF"/>
    <w:rsid w:val="003958F8"/>
    <w:rsid w:val="00395916"/>
    <w:rsid w:val="00396BCB"/>
    <w:rsid w:val="003970C3"/>
    <w:rsid w:val="003970D0"/>
    <w:rsid w:val="0039761A"/>
    <w:rsid w:val="00397B63"/>
    <w:rsid w:val="003A0143"/>
    <w:rsid w:val="003A0EAA"/>
    <w:rsid w:val="003A1203"/>
    <w:rsid w:val="003A1451"/>
    <w:rsid w:val="003A1DF5"/>
    <w:rsid w:val="003A2743"/>
    <w:rsid w:val="003A4164"/>
    <w:rsid w:val="003A46C1"/>
    <w:rsid w:val="003A6DC3"/>
    <w:rsid w:val="003A71C9"/>
    <w:rsid w:val="003A7272"/>
    <w:rsid w:val="003A756D"/>
    <w:rsid w:val="003A7976"/>
    <w:rsid w:val="003A7C6C"/>
    <w:rsid w:val="003B02EC"/>
    <w:rsid w:val="003B265D"/>
    <w:rsid w:val="003B265F"/>
    <w:rsid w:val="003B2FA5"/>
    <w:rsid w:val="003B3A20"/>
    <w:rsid w:val="003B3AF0"/>
    <w:rsid w:val="003B3CE7"/>
    <w:rsid w:val="003B4356"/>
    <w:rsid w:val="003B446D"/>
    <w:rsid w:val="003B4585"/>
    <w:rsid w:val="003B4BEC"/>
    <w:rsid w:val="003B4D9C"/>
    <w:rsid w:val="003B53B3"/>
    <w:rsid w:val="003B6347"/>
    <w:rsid w:val="003B694E"/>
    <w:rsid w:val="003B7181"/>
    <w:rsid w:val="003B71F6"/>
    <w:rsid w:val="003B7AA9"/>
    <w:rsid w:val="003B7B49"/>
    <w:rsid w:val="003C0065"/>
    <w:rsid w:val="003C0155"/>
    <w:rsid w:val="003C0CD9"/>
    <w:rsid w:val="003C1BBA"/>
    <w:rsid w:val="003C26EE"/>
    <w:rsid w:val="003C28BE"/>
    <w:rsid w:val="003C2915"/>
    <w:rsid w:val="003C2F54"/>
    <w:rsid w:val="003C33F6"/>
    <w:rsid w:val="003C4389"/>
    <w:rsid w:val="003C4522"/>
    <w:rsid w:val="003C4D35"/>
    <w:rsid w:val="003C50CF"/>
    <w:rsid w:val="003C6BC4"/>
    <w:rsid w:val="003C72FF"/>
    <w:rsid w:val="003C7FA5"/>
    <w:rsid w:val="003D01F7"/>
    <w:rsid w:val="003D0A41"/>
    <w:rsid w:val="003D0D7D"/>
    <w:rsid w:val="003D0D9D"/>
    <w:rsid w:val="003D0F35"/>
    <w:rsid w:val="003D10B6"/>
    <w:rsid w:val="003D113E"/>
    <w:rsid w:val="003D177E"/>
    <w:rsid w:val="003D19FE"/>
    <w:rsid w:val="003D1BA3"/>
    <w:rsid w:val="003D1D36"/>
    <w:rsid w:val="003D27A0"/>
    <w:rsid w:val="003D2854"/>
    <w:rsid w:val="003D2B30"/>
    <w:rsid w:val="003D328F"/>
    <w:rsid w:val="003D35FF"/>
    <w:rsid w:val="003D3699"/>
    <w:rsid w:val="003D3F09"/>
    <w:rsid w:val="003D41C5"/>
    <w:rsid w:val="003D51D1"/>
    <w:rsid w:val="003D5522"/>
    <w:rsid w:val="003D583C"/>
    <w:rsid w:val="003D5952"/>
    <w:rsid w:val="003D667E"/>
    <w:rsid w:val="003D68B2"/>
    <w:rsid w:val="003E00C0"/>
    <w:rsid w:val="003E1642"/>
    <w:rsid w:val="003E1D38"/>
    <w:rsid w:val="003E2564"/>
    <w:rsid w:val="003E29A6"/>
    <w:rsid w:val="003E29CF"/>
    <w:rsid w:val="003E3144"/>
    <w:rsid w:val="003E3A86"/>
    <w:rsid w:val="003E3C43"/>
    <w:rsid w:val="003E41A4"/>
    <w:rsid w:val="003E41BC"/>
    <w:rsid w:val="003E5248"/>
    <w:rsid w:val="003E590F"/>
    <w:rsid w:val="003E5FA1"/>
    <w:rsid w:val="003E6307"/>
    <w:rsid w:val="003E653B"/>
    <w:rsid w:val="003E6693"/>
    <w:rsid w:val="003E6BE1"/>
    <w:rsid w:val="003F0201"/>
    <w:rsid w:val="003F0B16"/>
    <w:rsid w:val="003F1AA9"/>
    <w:rsid w:val="003F1DD7"/>
    <w:rsid w:val="003F210D"/>
    <w:rsid w:val="003F28E6"/>
    <w:rsid w:val="003F29B3"/>
    <w:rsid w:val="003F2B53"/>
    <w:rsid w:val="003F2CCE"/>
    <w:rsid w:val="003F3485"/>
    <w:rsid w:val="003F43AA"/>
    <w:rsid w:val="003F4613"/>
    <w:rsid w:val="003F4A1F"/>
    <w:rsid w:val="003F4B2E"/>
    <w:rsid w:val="003F4E04"/>
    <w:rsid w:val="003F5683"/>
    <w:rsid w:val="003F5B07"/>
    <w:rsid w:val="003F5B60"/>
    <w:rsid w:val="003F5FED"/>
    <w:rsid w:val="003F749A"/>
    <w:rsid w:val="003F7891"/>
    <w:rsid w:val="003F7AFD"/>
    <w:rsid w:val="003F7DE7"/>
    <w:rsid w:val="00400675"/>
    <w:rsid w:val="00400971"/>
    <w:rsid w:val="00400CB4"/>
    <w:rsid w:val="004015CD"/>
    <w:rsid w:val="00402351"/>
    <w:rsid w:val="0040317F"/>
    <w:rsid w:val="00403BD6"/>
    <w:rsid w:val="00403FB8"/>
    <w:rsid w:val="0040456A"/>
    <w:rsid w:val="004049AE"/>
    <w:rsid w:val="004049D5"/>
    <w:rsid w:val="00404D8A"/>
    <w:rsid w:val="0040520A"/>
    <w:rsid w:val="00405E3B"/>
    <w:rsid w:val="004070F3"/>
    <w:rsid w:val="00407538"/>
    <w:rsid w:val="00407E89"/>
    <w:rsid w:val="00410166"/>
    <w:rsid w:val="00410459"/>
    <w:rsid w:val="0041073F"/>
    <w:rsid w:val="00410A1C"/>
    <w:rsid w:val="00410AC0"/>
    <w:rsid w:val="00410B76"/>
    <w:rsid w:val="00411052"/>
    <w:rsid w:val="00411B87"/>
    <w:rsid w:val="00412A6B"/>
    <w:rsid w:val="00412B50"/>
    <w:rsid w:val="00413EBF"/>
    <w:rsid w:val="00414E64"/>
    <w:rsid w:val="00416058"/>
    <w:rsid w:val="004164E3"/>
    <w:rsid w:val="004169FD"/>
    <w:rsid w:val="00416B27"/>
    <w:rsid w:val="00416F8A"/>
    <w:rsid w:val="00420F46"/>
    <w:rsid w:val="00421475"/>
    <w:rsid w:val="00421552"/>
    <w:rsid w:val="00421BC9"/>
    <w:rsid w:val="00422275"/>
    <w:rsid w:val="00422336"/>
    <w:rsid w:val="004225F2"/>
    <w:rsid w:val="00424815"/>
    <w:rsid w:val="00425DEA"/>
    <w:rsid w:val="004268AF"/>
    <w:rsid w:val="004269F0"/>
    <w:rsid w:val="00426A0A"/>
    <w:rsid w:val="00426FA2"/>
    <w:rsid w:val="00426FFD"/>
    <w:rsid w:val="004275EE"/>
    <w:rsid w:val="004276A7"/>
    <w:rsid w:val="00427B7C"/>
    <w:rsid w:val="00427D82"/>
    <w:rsid w:val="00427F8B"/>
    <w:rsid w:val="004310D1"/>
    <w:rsid w:val="00431580"/>
    <w:rsid w:val="004319E8"/>
    <w:rsid w:val="00432493"/>
    <w:rsid w:val="00432998"/>
    <w:rsid w:val="00433298"/>
    <w:rsid w:val="0043367C"/>
    <w:rsid w:val="00434E4C"/>
    <w:rsid w:val="004359B9"/>
    <w:rsid w:val="00435F16"/>
    <w:rsid w:val="00436BD4"/>
    <w:rsid w:val="00436FF5"/>
    <w:rsid w:val="0044043C"/>
    <w:rsid w:val="0044093B"/>
    <w:rsid w:val="00440C96"/>
    <w:rsid w:val="00442A37"/>
    <w:rsid w:val="00444601"/>
    <w:rsid w:val="00444DFD"/>
    <w:rsid w:val="00444FB7"/>
    <w:rsid w:val="004451EB"/>
    <w:rsid w:val="004456F4"/>
    <w:rsid w:val="00447674"/>
    <w:rsid w:val="00447943"/>
    <w:rsid w:val="0045042C"/>
    <w:rsid w:val="00450702"/>
    <w:rsid w:val="00450FA5"/>
    <w:rsid w:val="00451E21"/>
    <w:rsid w:val="00452425"/>
    <w:rsid w:val="00452503"/>
    <w:rsid w:val="00452E29"/>
    <w:rsid w:val="00452EBB"/>
    <w:rsid w:val="00453908"/>
    <w:rsid w:val="00454956"/>
    <w:rsid w:val="00454BFB"/>
    <w:rsid w:val="0045518D"/>
    <w:rsid w:val="00455F4D"/>
    <w:rsid w:val="0045621A"/>
    <w:rsid w:val="0046039B"/>
    <w:rsid w:val="00460E2B"/>
    <w:rsid w:val="00461072"/>
    <w:rsid w:val="004613F5"/>
    <w:rsid w:val="00461C6E"/>
    <w:rsid w:val="00461CA2"/>
    <w:rsid w:val="00462043"/>
    <w:rsid w:val="00462116"/>
    <w:rsid w:val="004626A8"/>
    <w:rsid w:val="0046275D"/>
    <w:rsid w:val="0046390D"/>
    <w:rsid w:val="00463C84"/>
    <w:rsid w:val="0046415E"/>
    <w:rsid w:val="0046419A"/>
    <w:rsid w:val="0046482A"/>
    <w:rsid w:val="00465092"/>
    <w:rsid w:val="0046529D"/>
    <w:rsid w:val="004656FA"/>
    <w:rsid w:val="0046572A"/>
    <w:rsid w:val="00465B0D"/>
    <w:rsid w:val="0046624C"/>
    <w:rsid w:val="0046798B"/>
    <w:rsid w:val="00470397"/>
    <w:rsid w:val="00470971"/>
    <w:rsid w:val="0047097B"/>
    <w:rsid w:val="00472240"/>
    <w:rsid w:val="00473217"/>
    <w:rsid w:val="00473327"/>
    <w:rsid w:val="004742F7"/>
    <w:rsid w:val="004747C7"/>
    <w:rsid w:val="004748F4"/>
    <w:rsid w:val="00474903"/>
    <w:rsid w:val="0047558F"/>
    <w:rsid w:val="0047572C"/>
    <w:rsid w:val="00476633"/>
    <w:rsid w:val="00476F23"/>
    <w:rsid w:val="00477057"/>
    <w:rsid w:val="00477154"/>
    <w:rsid w:val="004801B0"/>
    <w:rsid w:val="004808F1"/>
    <w:rsid w:val="00480CA7"/>
    <w:rsid w:val="00481255"/>
    <w:rsid w:val="00481978"/>
    <w:rsid w:val="00482285"/>
    <w:rsid w:val="00482691"/>
    <w:rsid w:val="004826BF"/>
    <w:rsid w:val="00482F0A"/>
    <w:rsid w:val="00482F30"/>
    <w:rsid w:val="0048363B"/>
    <w:rsid w:val="00483A6C"/>
    <w:rsid w:val="00483BF2"/>
    <w:rsid w:val="00483FED"/>
    <w:rsid w:val="004846FB"/>
    <w:rsid w:val="00484883"/>
    <w:rsid w:val="00485A90"/>
    <w:rsid w:val="00485C24"/>
    <w:rsid w:val="00486236"/>
    <w:rsid w:val="00486CCB"/>
    <w:rsid w:val="004874E0"/>
    <w:rsid w:val="00487D57"/>
    <w:rsid w:val="00491213"/>
    <w:rsid w:val="0049194C"/>
    <w:rsid w:val="004919A2"/>
    <w:rsid w:val="004929BB"/>
    <w:rsid w:val="004929F8"/>
    <w:rsid w:val="00492BDE"/>
    <w:rsid w:val="00493EDA"/>
    <w:rsid w:val="004940AC"/>
    <w:rsid w:val="004941CA"/>
    <w:rsid w:val="0049427A"/>
    <w:rsid w:val="00494993"/>
    <w:rsid w:val="00495394"/>
    <w:rsid w:val="00495667"/>
    <w:rsid w:val="004968F6"/>
    <w:rsid w:val="00496B48"/>
    <w:rsid w:val="00496F03"/>
    <w:rsid w:val="00497730"/>
    <w:rsid w:val="004978F3"/>
    <w:rsid w:val="00497AC9"/>
    <w:rsid w:val="004A0180"/>
    <w:rsid w:val="004A0900"/>
    <w:rsid w:val="004A2235"/>
    <w:rsid w:val="004A2BD6"/>
    <w:rsid w:val="004A32DA"/>
    <w:rsid w:val="004A35FE"/>
    <w:rsid w:val="004A3775"/>
    <w:rsid w:val="004A37BE"/>
    <w:rsid w:val="004A3912"/>
    <w:rsid w:val="004A39F2"/>
    <w:rsid w:val="004A3F8D"/>
    <w:rsid w:val="004A4752"/>
    <w:rsid w:val="004A4801"/>
    <w:rsid w:val="004A50F6"/>
    <w:rsid w:val="004A547A"/>
    <w:rsid w:val="004A5C97"/>
    <w:rsid w:val="004A669F"/>
    <w:rsid w:val="004A74E5"/>
    <w:rsid w:val="004B00A4"/>
    <w:rsid w:val="004B1341"/>
    <w:rsid w:val="004B1CC5"/>
    <w:rsid w:val="004B24A7"/>
    <w:rsid w:val="004B3AE0"/>
    <w:rsid w:val="004B5A33"/>
    <w:rsid w:val="004B5D4C"/>
    <w:rsid w:val="004B621A"/>
    <w:rsid w:val="004C0584"/>
    <w:rsid w:val="004C0D05"/>
    <w:rsid w:val="004C13B5"/>
    <w:rsid w:val="004C14B8"/>
    <w:rsid w:val="004C1BAE"/>
    <w:rsid w:val="004C250E"/>
    <w:rsid w:val="004C3919"/>
    <w:rsid w:val="004C3DAA"/>
    <w:rsid w:val="004C4737"/>
    <w:rsid w:val="004C4CDB"/>
    <w:rsid w:val="004C6056"/>
    <w:rsid w:val="004C607A"/>
    <w:rsid w:val="004C7069"/>
    <w:rsid w:val="004C71C3"/>
    <w:rsid w:val="004C7A05"/>
    <w:rsid w:val="004C7EFC"/>
    <w:rsid w:val="004D16F0"/>
    <w:rsid w:val="004D3B05"/>
    <w:rsid w:val="004D4B31"/>
    <w:rsid w:val="004D508C"/>
    <w:rsid w:val="004D61F9"/>
    <w:rsid w:val="004D63DB"/>
    <w:rsid w:val="004D68F6"/>
    <w:rsid w:val="004D6C6F"/>
    <w:rsid w:val="004D6DC9"/>
    <w:rsid w:val="004D70C7"/>
    <w:rsid w:val="004D7246"/>
    <w:rsid w:val="004D730B"/>
    <w:rsid w:val="004D7CA4"/>
    <w:rsid w:val="004E2BA0"/>
    <w:rsid w:val="004E4003"/>
    <w:rsid w:val="004E5494"/>
    <w:rsid w:val="004E55E1"/>
    <w:rsid w:val="004E5F56"/>
    <w:rsid w:val="004E7783"/>
    <w:rsid w:val="004E7F6B"/>
    <w:rsid w:val="004F1385"/>
    <w:rsid w:val="004F2A24"/>
    <w:rsid w:val="004F2CA9"/>
    <w:rsid w:val="004F3F93"/>
    <w:rsid w:val="004F421B"/>
    <w:rsid w:val="004F443C"/>
    <w:rsid w:val="004F4486"/>
    <w:rsid w:val="004F5044"/>
    <w:rsid w:val="004F71AF"/>
    <w:rsid w:val="004F7674"/>
    <w:rsid w:val="004F7D6A"/>
    <w:rsid w:val="005004AA"/>
    <w:rsid w:val="00500759"/>
    <w:rsid w:val="00500F36"/>
    <w:rsid w:val="005017EB"/>
    <w:rsid w:val="00501ACD"/>
    <w:rsid w:val="00502C61"/>
    <w:rsid w:val="005034E6"/>
    <w:rsid w:val="0050415B"/>
    <w:rsid w:val="005046A0"/>
    <w:rsid w:val="005046BF"/>
    <w:rsid w:val="005048E8"/>
    <w:rsid w:val="00504BD1"/>
    <w:rsid w:val="00505907"/>
    <w:rsid w:val="00505AFE"/>
    <w:rsid w:val="00506C22"/>
    <w:rsid w:val="00506F7B"/>
    <w:rsid w:val="00507078"/>
    <w:rsid w:val="0050770E"/>
    <w:rsid w:val="00507EA3"/>
    <w:rsid w:val="00510858"/>
    <w:rsid w:val="00511910"/>
    <w:rsid w:val="00511D49"/>
    <w:rsid w:val="00511FA6"/>
    <w:rsid w:val="0051229D"/>
    <w:rsid w:val="005122BC"/>
    <w:rsid w:val="00512334"/>
    <w:rsid w:val="005135B4"/>
    <w:rsid w:val="00513E0C"/>
    <w:rsid w:val="00514070"/>
    <w:rsid w:val="00514604"/>
    <w:rsid w:val="00514763"/>
    <w:rsid w:val="00515526"/>
    <w:rsid w:val="00515BBF"/>
    <w:rsid w:val="005161A7"/>
    <w:rsid w:val="0051634D"/>
    <w:rsid w:val="00516646"/>
    <w:rsid w:val="005177A9"/>
    <w:rsid w:val="00517AC9"/>
    <w:rsid w:val="00517B80"/>
    <w:rsid w:val="00517BAB"/>
    <w:rsid w:val="00520368"/>
    <w:rsid w:val="00522012"/>
    <w:rsid w:val="0052205C"/>
    <w:rsid w:val="005228D8"/>
    <w:rsid w:val="00523AB5"/>
    <w:rsid w:val="00525127"/>
    <w:rsid w:val="005253B3"/>
    <w:rsid w:val="005263E3"/>
    <w:rsid w:val="0052656E"/>
    <w:rsid w:val="00526D47"/>
    <w:rsid w:val="00527030"/>
    <w:rsid w:val="00527426"/>
    <w:rsid w:val="00530757"/>
    <w:rsid w:val="00530792"/>
    <w:rsid w:val="00530D1F"/>
    <w:rsid w:val="00530F42"/>
    <w:rsid w:val="005314E6"/>
    <w:rsid w:val="005317A6"/>
    <w:rsid w:val="00531EB7"/>
    <w:rsid w:val="0053225B"/>
    <w:rsid w:val="00533360"/>
    <w:rsid w:val="00533F03"/>
    <w:rsid w:val="00534E51"/>
    <w:rsid w:val="0053502A"/>
    <w:rsid w:val="0053566C"/>
    <w:rsid w:val="0053586B"/>
    <w:rsid w:val="00535AEB"/>
    <w:rsid w:val="00535BB1"/>
    <w:rsid w:val="00535E75"/>
    <w:rsid w:val="00536746"/>
    <w:rsid w:val="00536FB8"/>
    <w:rsid w:val="00536FEB"/>
    <w:rsid w:val="00537BBF"/>
    <w:rsid w:val="00540012"/>
    <w:rsid w:val="00540415"/>
    <w:rsid w:val="00540E40"/>
    <w:rsid w:val="00541A65"/>
    <w:rsid w:val="00541C03"/>
    <w:rsid w:val="00542115"/>
    <w:rsid w:val="005434C5"/>
    <w:rsid w:val="00543EB5"/>
    <w:rsid w:val="00544071"/>
    <w:rsid w:val="00544E0B"/>
    <w:rsid w:val="005465E5"/>
    <w:rsid w:val="005472DB"/>
    <w:rsid w:val="00547926"/>
    <w:rsid w:val="00547B58"/>
    <w:rsid w:val="00547E18"/>
    <w:rsid w:val="00547F76"/>
    <w:rsid w:val="005504C9"/>
    <w:rsid w:val="00550C08"/>
    <w:rsid w:val="00550E6F"/>
    <w:rsid w:val="00550FC3"/>
    <w:rsid w:val="005511B3"/>
    <w:rsid w:val="00551E33"/>
    <w:rsid w:val="00552932"/>
    <w:rsid w:val="0055308A"/>
    <w:rsid w:val="00553F4F"/>
    <w:rsid w:val="005547EB"/>
    <w:rsid w:val="00554CD8"/>
    <w:rsid w:val="0055541A"/>
    <w:rsid w:val="005556D1"/>
    <w:rsid w:val="00555FAF"/>
    <w:rsid w:val="00556433"/>
    <w:rsid w:val="005568D2"/>
    <w:rsid w:val="00556921"/>
    <w:rsid w:val="00556940"/>
    <w:rsid w:val="00556F54"/>
    <w:rsid w:val="0055702F"/>
    <w:rsid w:val="00557AE1"/>
    <w:rsid w:val="00557C75"/>
    <w:rsid w:val="005603D1"/>
    <w:rsid w:val="0056044E"/>
    <w:rsid w:val="00560959"/>
    <w:rsid w:val="00560CCC"/>
    <w:rsid w:val="00561349"/>
    <w:rsid w:val="00561A34"/>
    <w:rsid w:val="0056289F"/>
    <w:rsid w:val="00563D4B"/>
    <w:rsid w:val="00563FFF"/>
    <w:rsid w:val="005655CD"/>
    <w:rsid w:val="005657F0"/>
    <w:rsid w:val="00566B85"/>
    <w:rsid w:val="0056744D"/>
    <w:rsid w:val="0056755F"/>
    <w:rsid w:val="00567753"/>
    <w:rsid w:val="00570CD1"/>
    <w:rsid w:val="00571273"/>
    <w:rsid w:val="00571A38"/>
    <w:rsid w:val="0057234A"/>
    <w:rsid w:val="00572556"/>
    <w:rsid w:val="00572D30"/>
    <w:rsid w:val="00573856"/>
    <w:rsid w:val="005764AB"/>
    <w:rsid w:val="005778AB"/>
    <w:rsid w:val="005809D1"/>
    <w:rsid w:val="00580D75"/>
    <w:rsid w:val="00580E52"/>
    <w:rsid w:val="0058166A"/>
    <w:rsid w:val="00581FC7"/>
    <w:rsid w:val="00582AFF"/>
    <w:rsid w:val="00583687"/>
    <w:rsid w:val="00583BEB"/>
    <w:rsid w:val="0058413B"/>
    <w:rsid w:val="005843A1"/>
    <w:rsid w:val="00584654"/>
    <w:rsid w:val="00584863"/>
    <w:rsid w:val="00584CB8"/>
    <w:rsid w:val="00584EC7"/>
    <w:rsid w:val="00584FE2"/>
    <w:rsid w:val="00585556"/>
    <w:rsid w:val="005859E8"/>
    <w:rsid w:val="00586363"/>
    <w:rsid w:val="005865A5"/>
    <w:rsid w:val="00586B12"/>
    <w:rsid w:val="0058757C"/>
    <w:rsid w:val="005875F7"/>
    <w:rsid w:val="005916F2"/>
    <w:rsid w:val="005937A0"/>
    <w:rsid w:val="005954BA"/>
    <w:rsid w:val="0059566D"/>
    <w:rsid w:val="005958E9"/>
    <w:rsid w:val="0059620C"/>
    <w:rsid w:val="00596415"/>
    <w:rsid w:val="00596BEC"/>
    <w:rsid w:val="00597072"/>
    <w:rsid w:val="0059740C"/>
    <w:rsid w:val="0059772D"/>
    <w:rsid w:val="005A0E67"/>
    <w:rsid w:val="005A1170"/>
    <w:rsid w:val="005A201C"/>
    <w:rsid w:val="005A28DE"/>
    <w:rsid w:val="005A3147"/>
    <w:rsid w:val="005A4366"/>
    <w:rsid w:val="005A47D0"/>
    <w:rsid w:val="005A4882"/>
    <w:rsid w:val="005A4C7E"/>
    <w:rsid w:val="005A73D6"/>
    <w:rsid w:val="005A7D9A"/>
    <w:rsid w:val="005A7E70"/>
    <w:rsid w:val="005B0379"/>
    <w:rsid w:val="005B16F2"/>
    <w:rsid w:val="005B18C0"/>
    <w:rsid w:val="005B1DD0"/>
    <w:rsid w:val="005B22D4"/>
    <w:rsid w:val="005B261F"/>
    <w:rsid w:val="005B2D34"/>
    <w:rsid w:val="005B3A84"/>
    <w:rsid w:val="005B4474"/>
    <w:rsid w:val="005B4C4D"/>
    <w:rsid w:val="005B5CBF"/>
    <w:rsid w:val="005B6414"/>
    <w:rsid w:val="005B7109"/>
    <w:rsid w:val="005B7D7F"/>
    <w:rsid w:val="005C032A"/>
    <w:rsid w:val="005C0C43"/>
    <w:rsid w:val="005C0F38"/>
    <w:rsid w:val="005C1474"/>
    <w:rsid w:val="005C20AA"/>
    <w:rsid w:val="005C248C"/>
    <w:rsid w:val="005C24BB"/>
    <w:rsid w:val="005C2648"/>
    <w:rsid w:val="005C2744"/>
    <w:rsid w:val="005C3668"/>
    <w:rsid w:val="005C3716"/>
    <w:rsid w:val="005C3843"/>
    <w:rsid w:val="005C44B0"/>
    <w:rsid w:val="005C5463"/>
    <w:rsid w:val="005C57D4"/>
    <w:rsid w:val="005C67A9"/>
    <w:rsid w:val="005C68B7"/>
    <w:rsid w:val="005C719F"/>
    <w:rsid w:val="005C7A48"/>
    <w:rsid w:val="005C7AF4"/>
    <w:rsid w:val="005C7B61"/>
    <w:rsid w:val="005D192A"/>
    <w:rsid w:val="005D1B69"/>
    <w:rsid w:val="005D2797"/>
    <w:rsid w:val="005D3017"/>
    <w:rsid w:val="005D400E"/>
    <w:rsid w:val="005D4764"/>
    <w:rsid w:val="005D4A8D"/>
    <w:rsid w:val="005D5B0E"/>
    <w:rsid w:val="005D6605"/>
    <w:rsid w:val="005D67B2"/>
    <w:rsid w:val="005D6AB9"/>
    <w:rsid w:val="005D729C"/>
    <w:rsid w:val="005D75ED"/>
    <w:rsid w:val="005D7891"/>
    <w:rsid w:val="005D7A1A"/>
    <w:rsid w:val="005E051F"/>
    <w:rsid w:val="005E0A45"/>
    <w:rsid w:val="005E1ACA"/>
    <w:rsid w:val="005E33B6"/>
    <w:rsid w:val="005E461E"/>
    <w:rsid w:val="005E4AC1"/>
    <w:rsid w:val="005E630B"/>
    <w:rsid w:val="005E660E"/>
    <w:rsid w:val="005E6A9D"/>
    <w:rsid w:val="005E7249"/>
    <w:rsid w:val="005F0321"/>
    <w:rsid w:val="005F045B"/>
    <w:rsid w:val="005F0DB3"/>
    <w:rsid w:val="005F0F33"/>
    <w:rsid w:val="005F5020"/>
    <w:rsid w:val="005F545B"/>
    <w:rsid w:val="005F58BC"/>
    <w:rsid w:val="005F5CE0"/>
    <w:rsid w:val="005F6176"/>
    <w:rsid w:val="005F7486"/>
    <w:rsid w:val="005F7AD5"/>
    <w:rsid w:val="005F7D3A"/>
    <w:rsid w:val="005F7E64"/>
    <w:rsid w:val="006000D6"/>
    <w:rsid w:val="006008B2"/>
    <w:rsid w:val="00600988"/>
    <w:rsid w:val="00600ACE"/>
    <w:rsid w:val="00600D6C"/>
    <w:rsid w:val="006015CA"/>
    <w:rsid w:val="00601898"/>
    <w:rsid w:val="006018A4"/>
    <w:rsid w:val="006020F2"/>
    <w:rsid w:val="006029DA"/>
    <w:rsid w:val="0060322E"/>
    <w:rsid w:val="006038C3"/>
    <w:rsid w:val="00603DC1"/>
    <w:rsid w:val="0060430E"/>
    <w:rsid w:val="00604377"/>
    <w:rsid w:val="00604B5C"/>
    <w:rsid w:val="00604F6C"/>
    <w:rsid w:val="0060510B"/>
    <w:rsid w:val="006051BA"/>
    <w:rsid w:val="0060541D"/>
    <w:rsid w:val="006054E9"/>
    <w:rsid w:val="00605E05"/>
    <w:rsid w:val="00606591"/>
    <w:rsid w:val="006066C6"/>
    <w:rsid w:val="00606D23"/>
    <w:rsid w:val="006073B8"/>
    <w:rsid w:val="00607BE7"/>
    <w:rsid w:val="00610963"/>
    <w:rsid w:val="00611557"/>
    <w:rsid w:val="0061164D"/>
    <w:rsid w:val="00612561"/>
    <w:rsid w:val="006140D9"/>
    <w:rsid w:val="00614B95"/>
    <w:rsid w:val="00615578"/>
    <w:rsid w:val="00616329"/>
    <w:rsid w:val="00617345"/>
    <w:rsid w:val="0061744B"/>
    <w:rsid w:val="006175FB"/>
    <w:rsid w:val="006179DD"/>
    <w:rsid w:val="00617E72"/>
    <w:rsid w:val="006214E1"/>
    <w:rsid w:val="006217DC"/>
    <w:rsid w:val="00622288"/>
    <w:rsid w:val="00622F7A"/>
    <w:rsid w:val="0062349F"/>
    <w:rsid w:val="0062363C"/>
    <w:rsid w:val="00624B0A"/>
    <w:rsid w:val="006251A7"/>
    <w:rsid w:val="00626830"/>
    <w:rsid w:val="006303E7"/>
    <w:rsid w:val="00630755"/>
    <w:rsid w:val="00630853"/>
    <w:rsid w:val="00630DA8"/>
    <w:rsid w:val="00632D8C"/>
    <w:rsid w:val="0063350C"/>
    <w:rsid w:val="00633860"/>
    <w:rsid w:val="0063479E"/>
    <w:rsid w:val="006347A4"/>
    <w:rsid w:val="00636221"/>
    <w:rsid w:val="006368A6"/>
    <w:rsid w:val="00636B77"/>
    <w:rsid w:val="00636EAC"/>
    <w:rsid w:val="00636F83"/>
    <w:rsid w:val="0063701F"/>
    <w:rsid w:val="006413C4"/>
    <w:rsid w:val="00642009"/>
    <w:rsid w:val="0064287D"/>
    <w:rsid w:val="00642D77"/>
    <w:rsid w:val="006455AC"/>
    <w:rsid w:val="0064621F"/>
    <w:rsid w:val="0064750A"/>
    <w:rsid w:val="00650B9A"/>
    <w:rsid w:val="00652043"/>
    <w:rsid w:val="006520A9"/>
    <w:rsid w:val="006521B9"/>
    <w:rsid w:val="00652D8A"/>
    <w:rsid w:val="00653258"/>
    <w:rsid w:val="0065397D"/>
    <w:rsid w:val="00653BD9"/>
    <w:rsid w:val="006546D0"/>
    <w:rsid w:val="00655183"/>
    <w:rsid w:val="006551D4"/>
    <w:rsid w:val="006555E5"/>
    <w:rsid w:val="0065598B"/>
    <w:rsid w:val="0065600F"/>
    <w:rsid w:val="00656272"/>
    <w:rsid w:val="00657EEB"/>
    <w:rsid w:val="00660409"/>
    <w:rsid w:val="00663426"/>
    <w:rsid w:val="006642E6"/>
    <w:rsid w:val="0066495E"/>
    <w:rsid w:val="00664C63"/>
    <w:rsid w:val="00665737"/>
    <w:rsid w:val="0066615B"/>
    <w:rsid w:val="006661CB"/>
    <w:rsid w:val="00666387"/>
    <w:rsid w:val="00670977"/>
    <w:rsid w:val="00670993"/>
    <w:rsid w:val="00671168"/>
    <w:rsid w:val="00671D7D"/>
    <w:rsid w:val="00672B55"/>
    <w:rsid w:val="00672CA5"/>
    <w:rsid w:val="006731B7"/>
    <w:rsid w:val="00673579"/>
    <w:rsid w:val="00673B8C"/>
    <w:rsid w:val="00673D2C"/>
    <w:rsid w:val="00674066"/>
    <w:rsid w:val="00675A17"/>
    <w:rsid w:val="00675F70"/>
    <w:rsid w:val="006773BB"/>
    <w:rsid w:val="00677492"/>
    <w:rsid w:val="006778E2"/>
    <w:rsid w:val="006805B7"/>
    <w:rsid w:val="006818F9"/>
    <w:rsid w:val="00681F7B"/>
    <w:rsid w:val="006821B8"/>
    <w:rsid w:val="006828E3"/>
    <w:rsid w:val="00682BBD"/>
    <w:rsid w:val="00683A3F"/>
    <w:rsid w:val="00683AB7"/>
    <w:rsid w:val="00683D6C"/>
    <w:rsid w:val="00683F4A"/>
    <w:rsid w:val="006849C6"/>
    <w:rsid w:val="00684A9A"/>
    <w:rsid w:val="00684F25"/>
    <w:rsid w:val="00685652"/>
    <w:rsid w:val="0068584F"/>
    <w:rsid w:val="00685FC9"/>
    <w:rsid w:val="00686A75"/>
    <w:rsid w:val="00686C56"/>
    <w:rsid w:val="00687A3B"/>
    <w:rsid w:val="006902A0"/>
    <w:rsid w:val="006904B8"/>
    <w:rsid w:val="00691BEE"/>
    <w:rsid w:val="006924D5"/>
    <w:rsid w:val="00694821"/>
    <w:rsid w:val="006948F7"/>
    <w:rsid w:val="00694B10"/>
    <w:rsid w:val="00694E65"/>
    <w:rsid w:val="00694EEB"/>
    <w:rsid w:val="00695BB1"/>
    <w:rsid w:val="00695D10"/>
    <w:rsid w:val="006963E7"/>
    <w:rsid w:val="0069678C"/>
    <w:rsid w:val="00696A98"/>
    <w:rsid w:val="00696C66"/>
    <w:rsid w:val="00697E9E"/>
    <w:rsid w:val="006A089B"/>
    <w:rsid w:val="006A0CFC"/>
    <w:rsid w:val="006A1BFE"/>
    <w:rsid w:val="006A2A34"/>
    <w:rsid w:val="006A327B"/>
    <w:rsid w:val="006A3C3A"/>
    <w:rsid w:val="006A3D7B"/>
    <w:rsid w:val="006A3F7D"/>
    <w:rsid w:val="006A4ADB"/>
    <w:rsid w:val="006A4B0C"/>
    <w:rsid w:val="006A4F16"/>
    <w:rsid w:val="006A53D7"/>
    <w:rsid w:val="006A5864"/>
    <w:rsid w:val="006A59F3"/>
    <w:rsid w:val="006A5C76"/>
    <w:rsid w:val="006A60BF"/>
    <w:rsid w:val="006A6387"/>
    <w:rsid w:val="006A6620"/>
    <w:rsid w:val="006A6B82"/>
    <w:rsid w:val="006A6CC5"/>
    <w:rsid w:val="006A7886"/>
    <w:rsid w:val="006B0A65"/>
    <w:rsid w:val="006B0F48"/>
    <w:rsid w:val="006B15B9"/>
    <w:rsid w:val="006B1812"/>
    <w:rsid w:val="006B18E8"/>
    <w:rsid w:val="006B1ABD"/>
    <w:rsid w:val="006B2E09"/>
    <w:rsid w:val="006B3873"/>
    <w:rsid w:val="006B3B85"/>
    <w:rsid w:val="006B4071"/>
    <w:rsid w:val="006B4715"/>
    <w:rsid w:val="006B4752"/>
    <w:rsid w:val="006B5553"/>
    <w:rsid w:val="006B559D"/>
    <w:rsid w:val="006B5786"/>
    <w:rsid w:val="006B6286"/>
    <w:rsid w:val="006B6448"/>
    <w:rsid w:val="006B6A88"/>
    <w:rsid w:val="006B6FF9"/>
    <w:rsid w:val="006B72CF"/>
    <w:rsid w:val="006B78CA"/>
    <w:rsid w:val="006C0867"/>
    <w:rsid w:val="006C0C27"/>
    <w:rsid w:val="006C1659"/>
    <w:rsid w:val="006C1E28"/>
    <w:rsid w:val="006C1EA0"/>
    <w:rsid w:val="006C2241"/>
    <w:rsid w:val="006C3E09"/>
    <w:rsid w:val="006C4494"/>
    <w:rsid w:val="006C4C9C"/>
    <w:rsid w:val="006C4EF9"/>
    <w:rsid w:val="006C623E"/>
    <w:rsid w:val="006C6BBF"/>
    <w:rsid w:val="006C7317"/>
    <w:rsid w:val="006C75D8"/>
    <w:rsid w:val="006C7C47"/>
    <w:rsid w:val="006D07C8"/>
    <w:rsid w:val="006D0D8D"/>
    <w:rsid w:val="006D2745"/>
    <w:rsid w:val="006D2C64"/>
    <w:rsid w:val="006D38FC"/>
    <w:rsid w:val="006D3DD8"/>
    <w:rsid w:val="006D41A7"/>
    <w:rsid w:val="006D4615"/>
    <w:rsid w:val="006D4795"/>
    <w:rsid w:val="006D4FF3"/>
    <w:rsid w:val="006D520A"/>
    <w:rsid w:val="006D6687"/>
    <w:rsid w:val="006D67F4"/>
    <w:rsid w:val="006D685C"/>
    <w:rsid w:val="006D6DCA"/>
    <w:rsid w:val="006D72A8"/>
    <w:rsid w:val="006D77B1"/>
    <w:rsid w:val="006D791F"/>
    <w:rsid w:val="006D79C6"/>
    <w:rsid w:val="006E023B"/>
    <w:rsid w:val="006E0E72"/>
    <w:rsid w:val="006E1C41"/>
    <w:rsid w:val="006E1EDC"/>
    <w:rsid w:val="006E2405"/>
    <w:rsid w:val="006E24E6"/>
    <w:rsid w:val="006E2BB8"/>
    <w:rsid w:val="006E2FBC"/>
    <w:rsid w:val="006E337C"/>
    <w:rsid w:val="006E3D1A"/>
    <w:rsid w:val="006E3D66"/>
    <w:rsid w:val="006E3FF9"/>
    <w:rsid w:val="006E4324"/>
    <w:rsid w:val="006E4B25"/>
    <w:rsid w:val="006E53F8"/>
    <w:rsid w:val="006E6471"/>
    <w:rsid w:val="006E6A08"/>
    <w:rsid w:val="006E7571"/>
    <w:rsid w:val="006E7EB3"/>
    <w:rsid w:val="006F146B"/>
    <w:rsid w:val="006F1544"/>
    <w:rsid w:val="006F1801"/>
    <w:rsid w:val="006F2192"/>
    <w:rsid w:val="006F292A"/>
    <w:rsid w:val="006F3AB3"/>
    <w:rsid w:val="006F3C90"/>
    <w:rsid w:val="006F3D20"/>
    <w:rsid w:val="006F3DB1"/>
    <w:rsid w:val="006F4111"/>
    <w:rsid w:val="006F4706"/>
    <w:rsid w:val="006F4DD7"/>
    <w:rsid w:val="006F5FC6"/>
    <w:rsid w:val="006F673A"/>
    <w:rsid w:val="006F69DD"/>
    <w:rsid w:val="006F6CCC"/>
    <w:rsid w:val="006F6F52"/>
    <w:rsid w:val="006F7E42"/>
    <w:rsid w:val="00702304"/>
    <w:rsid w:val="00703989"/>
    <w:rsid w:val="00703AB5"/>
    <w:rsid w:val="00704557"/>
    <w:rsid w:val="0070494F"/>
    <w:rsid w:val="007049C9"/>
    <w:rsid w:val="00705207"/>
    <w:rsid w:val="007059BE"/>
    <w:rsid w:val="00706246"/>
    <w:rsid w:val="007066F9"/>
    <w:rsid w:val="00706912"/>
    <w:rsid w:val="00706A09"/>
    <w:rsid w:val="00706A62"/>
    <w:rsid w:val="0070799D"/>
    <w:rsid w:val="007103B4"/>
    <w:rsid w:val="0071082E"/>
    <w:rsid w:val="007108A7"/>
    <w:rsid w:val="00710B81"/>
    <w:rsid w:val="00711509"/>
    <w:rsid w:val="00711C5A"/>
    <w:rsid w:val="007145D8"/>
    <w:rsid w:val="007146D2"/>
    <w:rsid w:val="00714E81"/>
    <w:rsid w:val="007156C6"/>
    <w:rsid w:val="0071616B"/>
    <w:rsid w:val="0071700C"/>
    <w:rsid w:val="00717918"/>
    <w:rsid w:val="007205DA"/>
    <w:rsid w:val="00720BD5"/>
    <w:rsid w:val="00720FAB"/>
    <w:rsid w:val="00721CBC"/>
    <w:rsid w:val="00721CFB"/>
    <w:rsid w:val="00721F45"/>
    <w:rsid w:val="00722425"/>
    <w:rsid w:val="00722794"/>
    <w:rsid w:val="00722EC5"/>
    <w:rsid w:val="0072397B"/>
    <w:rsid w:val="00724A59"/>
    <w:rsid w:val="00724B09"/>
    <w:rsid w:val="00725B38"/>
    <w:rsid w:val="007263CF"/>
    <w:rsid w:val="0072740E"/>
    <w:rsid w:val="0073030D"/>
    <w:rsid w:val="00732AE7"/>
    <w:rsid w:val="0073393E"/>
    <w:rsid w:val="0073456F"/>
    <w:rsid w:val="00735B71"/>
    <w:rsid w:val="00735BCC"/>
    <w:rsid w:val="007367AD"/>
    <w:rsid w:val="00737206"/>
    <w:rsid w:val="0073727C"/>
    <w:rsid w:val="00740BF3"/>
    <w:rsid w:val="0074130C"/>
    <w:rsid w:val="00741715"/>
    <w:rsid w:val="00741FDD"/>
    <w:rsid w:val="00742E21"/>
    <w:rsid w:val="0074349D"/>
    <w:rsid w:val="0074425B"/>
    <w:rsid w:val="00744A7D"/>
    <w:rsid w:val="00744F0B"/>
    <w:rsid w:val="007450FD"/>
    <w:rsid w:val="007452A0"/>
    <w:rsid w:val="0074657B"/>
    <w:rsid w:val="00746590"/>
    <w:rsid w:val="00746A14"/>
    <w:rsid w:val="00746D25"/>
    <w:rsid w:val="0074761C"/>
    <w:rsid w:val="00747B78"/>
    <w:rsid w:val="0075009A"/>
    <w:rsid w:val="007502BC"/>
    <w:rsid w:val="00750FC7"/>
    <w:rsid w:val="00751F92"/>
    <w:rsid w:val="00752405"/>
    <w:rsid w:val="007524E0"/>
    <w:rsid w:val="00752781"/>
    <w:rsid w:val="0075285B"/>
    <w:rsid w:val="007532C3"/>
    <w:rsid w:val="0075492B"/>
    <w:rsid w:val="007555E8"/>
    <w:rsid w:val="007576DE"/>
    <w:rsid w:val="00757A20"/>
    <w:rsid w:val="00760E37"/>
    <w:rsid w:val="0076122B"/>
    <w:rsid w:val="007625C9"/>
    <w:rsid w:val="00762F78"/>
    <w:rsid w:val="0076349C"/>
    <w:rsid w:val="00763510"/>
    <w:rsid w:val="00763A55"/>
    <w:rsid w:val="00763E62"/>
    <w:rsid w:val="00764149"/>
    <w:rsid w:val="00764D2B"/>
    <w:rsid w:val="00764EA0"/>
    <w:rsid w:val="007655FD"/>
    <w:rsid w:val="007663BF"/>
    <w:rsid w:val="007664A9"/>
    <w:rsid w:val="0076789D"/>
    <w:rsid w:val="00767A77"/>
    <w:rsid w:val="00770098"/>
    <w:rsid w:val="00770352"/>
    <w:rsid w:val="00770550"/>
    <w:rsid w:val="00770CC5"/>
    <w:rsid w:val="00771130"/>
    <w:rsid w:val="007711AB"/>
    <w:rsid w:val="007720E1"/>
    <w:rsid w:val="00772363"/>
    <w:rsid w:val="00772C8C"/>
    <w:rsid w:val="00772FE7"/>
    <w:rsid w:val="007751A8"/>
    <w:rsid w:val="00775319"/>
    <w:rsid w:val="007760FB"/>
    <w:rsid w:val="0077620A"/>
    <w:rsid w:val="00776300"/>
    <w:rsid w:val="00776CAA"/>
    <w:rsid w:val="00776FBD"/>
    <w:rsid w:val="00777021"/>
    <w:rsid w:val="00780CFD"/>
    <w:rsid w:val="0078133A"/>
    <w:rsid w:val="00781886"/>
    <w:rsid w:val="00783528"/>
    <w:rsid w:val="00783888"/>
    <w:rsid w:val="00783B36"/>
    <w:rsid w:val="007847F8"/>
    <w:rsid w:val="00785B7A"/>
    <w:rsid w:val="00785EB1"/>
    <w:rsid w:val="00786E9F"/>
    <w:rsid w:val="00787126"/>
    <w:rsid w:val="007871AB"/>
    <w:rsid w:val="00787798"/>
    <w:rsid w:val="007907DC"/>
    <w:rsid w:val="00791F20"/>
    <w:rsid w:val="0079218F"/>
    <w:rsid w:val="007930A1"/>
    <w:rsid w:val="007930AA"/>
    <w:rsid w:val="00793224"/>
    <w:rsid w:val="007948F5"/>
    <w:rsid w:val="00794AA9"/>
    <w:rsid w:val="00795839"/>
    <w:rsid w:val="00795F21"/>
    <w:rsid w:val="00795F76"/>
    <w:rsid w:val="00796829"/>
    <w:rsid w:val="007975CD"/>
    <w:rsid w:val="007A07CF"/>
    <w:rsid w:val="007A0AFB"/>
    <w:rsid w:val="007A0DF1"/>
    <w:rsid w:val="007A17F2"/>
    <w:rsid w:val="007A3088"/>
    <w:rsid w:val="007A3F0B"/>
    <w:rsid w:val="007A51D8"/>
    <w:rsid w:val="007A5439"/>
    <w:rsid w:val="007A59E0"/>
    <w:rsid w:val="007A5FC6"/>
    <w:rsid w:val="007A6768"/>
    <w:rsid w:val="007A6E28"/>
    <w:rsid w:val="007A6E63"/>
    <w:rsid w:val="007A730B"/>
    <w:rsid w:val="007A75BF"/>
    <w:rsid w:val="007A7C73"/>
    <w:rsid w:val="007B0474"/>
    <w:rsid w:val="007B1099"/>
    <w:rsid w:val="007B1788"/>
    <w:rsid w:val="007B21F6"/>
    <w:rsid w:val="007B3319"/>
    <w:rsid w:val="007B4931"/>
    <w:rsid w:val="007B4C0B"/>
    <w:rsid w:val="007B5469"/>
    <w:rsid w:val="007B56DD"/>
    <w:rsid w:val="007B5EF8"/>
    <w:rsid w:val="007B604D"/>
    <w:rsid w:val="007B6B12"/>
    <w:rsid w:val="007B6BBA"/>
    <w:rsid w:val="007B6E22"/>
    <w:rsid w:val="007B7176"/>
    <w:rsid w:val="007B725D"/>
    <w:rsid w:val="007B741F"/>
    <w:rsid w:val="007B76E7"/>
    <w:rsid w:val="007C0580"/>
    <w:rsid w:val="007C086E"/>
    <w:rsid w:val="007C1F9F"/>
    <w:rsid w:val="007C211A"/>
    <w:rsid w:val="007C2DC3"/>
    <w:rsid w:val="007C2E9D"/>
    <w:rsid w:val="007C324F"/>
    <w:rsid w:val="007C34AB"/>
    <w:rsid w:val="007C36D8"/>
    <w:rsid w:val="007C44C1"/>
    <w:rsid w:val="007C603B"/>
    <w:rsid w:val="007C6322"/>
    <w:rsid w:val="007C69A9"/>
    <w:rsid w:val="007C6A7B"/>
    <w:rsid w:val="007D075E"/>
    <w:rsid w:val="007D0DD5"/>
    <w:rsid w:val="007D1FEC"/>
    <w:rsid w:val="007D2427"/>
    <w:rsid w:val="007D395D"/>
    <w:rsid w:val="007D5B1E"/>
    <w:rsid w:val="007D5EFC"/>
    <w:rsid w:val="007D62F7"/>
    <w:rsid w:val="007D6519"/>
    <w:rsid w:val="007D65CF"/>
    <w:rsid w:val="007D7C60"/>
    <w:rsid w:val="007E0371"/>
    <w:rsid w:val="007E03A8"/>
    <w:rsid w:val="007E18A5"/>
    <w:rsid w:val="007E1BB9"/>
    <w:rsid w:val="007E21F0"/>
    <w:rsid w:val="007E2F49"/>
    <w:rsid w:val="007E564B"/>
    <w:rsid w:val="007E5B54"/>
    <w:rsid w:val="007E62E6"/>
    <w:rsid w:val="007E6385"/>
    <w:rsid w:val="007E7A44"/>
    <w:rsid w:val="007E7BF4"/>
    <w:rsid w:val="007F0D8C"/>
    <w:rsid w:val="007F0FEF"/>
    <w:rsid w:val="007F147B"/>
    <w:rsid w:val="007F18E8"/>
    <w:rsid w:val="007F30AE"/>
    <w:rsid w:val="007F393B"/>
    <w:rsid w:val="007F3B36"/>
    <w:rsid w:val="007F3FBB"/>
    <w:rsid w:val="007F5F9C"/>
    <w:rsid w:val="007F67F2"/>
    <w:rsid w:val="007F6C9D"/>
    <w:rsid w:val="007F7198"/>
    <w:rsid w:val="007F74AF"/>
    <w:rsid w:val="007F77B1"/>
    <w:rsid w:val="007F79C8"/>
    <w:rsid w:val="008008EF"/>
    <w:rsid w:val="008018AE"/>
    <w:rsid w:val="00801970"/>
    <w:rsid w:val="008026A4"/>
    <w:rsid w:val="008027FF"/>
    <w:rsid w:val="00802E7C"/>
    <w:rsid w:val="00803398"/>
    <w:rsid w:val="00804E4B"/>
    <w:rsid w:val="00804F81"/>
    <w:rsid w:val="008062EF"/>
    <w:rsid w:val="008065C7"/>
    <w:rsid w:val="008074A9"/>
    <w:rsid w:val="008108A9"/>
    <w:rsid w:val="008124DE"/>
    <w:rsid w:val="00812BD7"/>
    <w:rsid w:val="00812DE7"/>
    <w:rsid w:val="00814016"/>
    <w:rsid w:val="008149B0"/>
    <w:rsid w:val="00815630"/>
    <w:rsid w:val="00815A82"/>
    <w:rsid w:val="008162DE"/>
    <w:rsid w:val="008165C2"/>
    <w:rsid w:val="00816723"/>
    <w:rsid w:val="008176E8"/>
    <w:rsid w:val="00820AC2"/>
    <w:rsid w:val="00821173"/>
    <w:rsid w:val="00821B58"/>
    <w:rsid w:val="00822229"/>
    <w:rsid w:val="00823386"/>
    <w:rsid w:val="00823608"/>
    <w:rsid w:val="00823ABF"/>
    <w:rsid w:val="00823FB6"/>
    <w:rsid w:val="00824098"/>
    <w:rsid w:val="00824317"/>
    <w:rsid w:val="008244B2"/>
    <w:rsid w:val="00824B88"/>
    <w:rsid w:val="008252EE"/>
    <w:rsid w:val="00825DB8"/>
    <w:rsid w:val="0082650C"/>
    <w:rsid w:val="00826E88"/>
    <w:rsid w:val="00827829"/>
    <w:rsid w:val="00827E8E"/>
    <w:rsid w:val="00830DFF"/>
    <w:rsid w:val="008311AE"/>
    <w:rsid w:val="008323D8"/>
    <w:rsid w:val="0083273C"/>
    <w:rsid w:val="00832C9B"/>
    <w:rsid w:val="00832CE1"/>
    <w:rsid w:val="0083322D"/>
    <w:rsid w:val="00834044"/>
    <w:rsid w:val="0083490C"/>
    <w:rsid w:val="0083520B"/>
    <w:rsid w:val="00835CE7"/>
    <w:rsid w:val="00836FED"/>
    <w:rsid w:val="00837779"/>
    <w:rsid w:val="008400C3"/>
    <w:rsid w:val="00840FB7"/>
    <w:rsid w:val="008419FD"/>
    <w:rsid w:val="00841A0C"/>
    <w:rsid w:val="00842155"/>
    <w:rsid w:val="00843639"/>
    <w:rsid w:val="008444B7"/>
    <w:rsid w:val="00844F18"/>
    <w:rsid w:val="0084542D"/>
    <w:rsid w:val="008455E1"/>
    <w:rsid w:val="00845A14"/>
    <w:rsid w:val="00846924"/>
    <w:rsid w:val="0084797C"/>
    <w:rsid w:val="00850055"/>
    <w:rsid w:val="00851BD2"/>
    <w:rsid w:val="00851CFB"/>
    <w:rsid w:val="008522BC"/>
    <w:rsid w:val="0085264F"/>
    <w:rsid w:val="00852A8C"/>
    <w:rsid w:val="0085300F"/>
    <w:rsid w:val="0085334B"/>
    <w:rsid w:val="00853426"/>
    <w:rsid w:val="0085362C"/>
    <w:rsid w:val="00853CA2"/>
    <w:rsid w:val="008552FC"/>
    <w:rsid w:val="00855404"/>
    <w:rsid w:val="00855A51"/>
    <w:rsid w:val="00856CC7"/>
    <w:rsid w:val="00857554"/>
    <w:rsid w:val="00857E4D"/>
    <w:rsid w:val="00860640"/>
    <w:rsid w:val="00862144"/>
    <w:rsid w:val="00862519"/>
    <w:rsid w:val="00862C2B"/>
    <w:rsid w:val="0086310A"/>
    <w:rsid w:val="008646C0"/>
    <w:rsid w:val="008655CB"/>
    <w:rsid w:val="00865A34"/>
    <w:rsid w:val="0086643C"/>
    <w:rsid w:val="00866513"/>
    <w:rsid w:val="00866542"/>
    <w:rsid w:val="00866DC2"/>
    <w:rsid w:val="00866F6C"/>
    <w:rsid w:val="0086784A"/>
    <w:rsid w:val="008706BD"/>
    <w:rsid w:val="00870B84"/>
    <w:rsid w:val="00870FE1"/>
    <w:rsid w:val="0087150D"/>
    <w:rsid w:val="00873263"/>
    <w:rsid w:val="00873E14"/>
    <w:rsid w:val="0087443B"/>
    <w:rsid w:val="008748F9"/>
    <w:rsid w:val="00874964"/>
    <w:rsid w:val="008749FF"/>
    <w:rsid w:val="008757D3"/>
    <w:rsid w:val="00876373"/>
    <w:rsid w:val="00876B9E"/>
    <w:rsid w:val="00876D4D"/>
    <w:rsid w:val="00876FDE"/>
    <w:rsid w:val="008770A5"/>
    <w:rsid w:val="00880EE4"/>
    <w:rsid w:val="008812FF"/>
    <w:rsid w:val="00881C27"/>
    <w:rsid w:val="008824AE"/>
    <w:rsid w:val="00882977"/>
    <w:rsid w:val="00882FB7"/>
    <w:rsid w:val="00883E65"/>
    <w:rsid w:val="00884AC8"/>
    <w:rsid w:val="0088552C"/>
    <w:rsid w:val="0088565A"/>
    <w:rsid w:val="008868AA"/>
    <w:rsid w:val="008870AC"/>
    <w:rsid w:val="0088753B"/>
    <w:rsid w:val="00887A18"/>
    <w:rsid w:val="00887A9F"/>
    <w:rsid w:val="00887B3A"/>
    <w:rsid w:val="00887BEC"/>
    <w:rsid w:val="00887C6E"/>
    <w:rsid w:val="00887E06"/>
    <w:rsid w:val="00887E26"/>
    <w:rsid w:val="0089093D"/>
    <w:rsid w:val="008919C0"/>
    <w:rsid w:val="00894A41"/>
    <w:rsid w:val="00894F0B"/>
    <w:rsid w:val="0089642F"/>
    <w:rsid w:val="00897F7C"/>
    <w:rsid w:val="008A01D4"/>
    <w:rsid w:val="008A0225"/>
    <w:rsid w:val="008A026B"/>
    <w:rsid w:val="008A0547"/>
    <w:rsid w:val="008A089B"/>
    <w:rsid w:val="008A0C58"/>
    <w:rsid w:val="008A125C"/>
    <w:rsid w:val="008A134E"/>
    <w:rsid w:val="008A1F06"/>
    <w:rsid w:val="008A39B4"/>
    <w:rsid w:val="008A3E3E"/>
    <w:rsid w:val="008A4990"/>
    <w:rsid w:val="008A4F13"/>
    <w:rsid w:val="008A4F48"/>
    <w:rsid w:val="008A4FA1"/>
    <w:rsid w:val="008A4FAF"/>
    <w:rsid w:val="008A759F"/>
    <w:rsid w:val="008B10FE"/>
    <w:rsid w:val="008B113C"/>
    <w:rsid w:val="008B1418"/>
    <w:rsid w:val="008B3417"/>
    <w:rsid w:val="008B3834"/>
    <w:rsid w:val="008B38FB"/>
    <w:rsid w:val="008B39D9"/>
    <w:rsid w:val="008B3A73"/>
    <w:rsid w:val="008B3CAA"/>
    <w:rsid w:val="008B3E06"/>
    <w:rsid w:val="008B3E5A"/>
    <w:rsid w:val="008B4595"/>
    <w:rsid w:val="008B4C71"/>
    <w:rsid w:val="008B53FB"/>
    <w:rsid w:val="008B5E75"/>
    <w:rsid w:val="008B6214"/>
    <w:rsid w:val="008B674F"/>
    <w:rsid w:val="008B6E0F"/>
    <w:rsid w:val="008B702E"/>
    <w:rsid w:val="008B727C"/>
    <w:rsid w:val="008B7B38"/>
    <w:rsid w:val="008C1285"/>
    <w:rsid w:val="008C20BB"/>
    <w:rsid w:val="008C25C3"/>
    <w:rsid w:val="008C2E67"/>
    <w:rsid w:val="008C59DA"/>
    <w:rsid w:val="008C62D5"/>
    <w:rsid w:val="008C71C6"/>
    <w:rsid w:val="008C7206"/>
    <w:rsid w:val="008C7345"/>
    <w:rsid w:val="008D0F46"/>
    <w:rsid w:val="008D11F2"/>
    <w:rsid w:val="008D157A"/>
    <w:rsid w:val="008D1D8D"/>
    <w:rsid w:val="008D232B"/>
    <w:rsid w:val="008D25A0"/>
    <w:rsid w:val="008D2BD0"/>
    <w:rsid w:val="008D5126"/>
    <w:rsid w:val="008D5170"/>
    <w:rsid w:val="008D55CA"/>
    <w:rsid w:val="008D627C"/>
    <w:rsid w:val="008D663E"/>
    <w:rsid w:val="008D7085"/>
    <w:rsid w:val="008D7519"/>
    <w:rsid w:val="008D76CA"/>
    <w:rsid w:val="008E00AB"/>
    <w:rsid w:val="008E0B50"/>
    <w:rsid w:val="008E16CF"/>
    <w:rsid w:val="008E17DF"/>
    <w:rsid w:val="008E1CD1"/>
    <w:rsid w:val="008E235A"/>
    <w:rsid w:val="008E289E"/>
    <w:rsid w:val="008E36E4"/>
    <w:rsid w:val="008E36F5"/>
    <w:rsid w:val="008E3842"/>
    <w:rsid w:val="008E4827"/>
    <w:rsid w:val="008E487F"/>
    <w:rsid w:val="008E4ACC"/>
    <w:rsid w:val="008E5BEB"/>
    <w:rsid w:val="008E5DDB"/>
    <w:rsid w:val="008E5DFD"/>
    <w:rsid w:val="008E62AD"/>
    <w:rsid w:val="008E73B0"/>
    <w:rsid w:val="008E7540"/>
    <w:rsid w:val="008E7E4A"/>
    <w:rsid w:val="008F07A7"/>
    <w:rsid w:val="008F0DF2"/>
    <w:rsid w:val="008F1189"/>
    <w:rsid w:val="008F121E"/>
    <w:rsid w:val="008F31D7"/>
    <w:rsid w:val="008F3D55"/>
    <w:rsid w:val="008F4357"/>
    <w:rsid w:val="008F453D"/>
    <w:rsid w:val="008F459D"/>
    <w:rsid w:val="008F4B39"/>
    <w:rsid w:val="008F51FA"/>
    <w:rsid w:val="008F562D"/>
    <w:rsid w:val="008F661C"/>
    <w:rsid w:val="008F6C74"/>
    <w:rsid w:val="008F6D59"/>
    <w:rsid w:val="00900418"/>
    <w:rsid w:val="009006CA"/>
    <w:rsid w:val="00900843"/>
    <w:rsid w:val="009009A8"/>
    <w:rsid w:val="00900F86"/>
    <w:rsid w:val="00900FE9"/>
    <w:rsid w:val="009011C8"/>
    <w:rsid w:val="009019C0"/>
    <w:rsid w:val="00902EB3"/>
    <w:rsid w:val="009034E9"/>
    <w:rsid w:val="0090385C"/>
    <w:rsid w:val="00903925"/>
    <w:rsid w:val="00903F51"/>
    <w:rsid w:val="009040E5"/>
    <w:rsid w:val="009045F9"/>
    <w:rsid w:val="00904ADB"/>
    <w:rsid w:val="009051FC"/>
    <w:rsid w:val="00906D7E"/>
    <w:rsid w:val="00907354"/>
    <w:rsid w:val="00907469"/>
    <w:rsid w:val="0091040E"/>
    <w:rsid w:val="0091241A"/>
    <w:rsid w:val="00912ADE"/>
    <w:rsid w:val="00912C36"/>
    <w:rsid w:val="00912CB7"/>
    <w:rsid w:val="00913029"/>
    <w:rsid w:val="009133FD"/>
    <w:rsid w:val="00914654"/>
    <w:rsid w:val="00914864"/>
    <w:rsid w:val="009151E3"/>
    <w:rsid w:val="009153CE"/>
    <w:rsid w:val="00915B74"/>
    <w:rsid w:val="00915C32"/>
    <w:rsid w:val="009169E1"/>
    <w:rsid w:val="009171F5"/>
    <w:rsid w:val="0091753A"/>
    <w:rsid w:val="0092032B"/>
    <w:rsid w:val="00920719"/>
    <w:rsid w:val="00921141"/>
    <w:rsid w:val="00922512"/>
    <w:rsid w:val="0092443F"/>
    <w:rsid w:val="009249E7"/>
    <w:rsid w:val="00925790"/>
    <w:rsid w:val="009257FD"/>
    <w:rsid w:val="00925CFF"/>
    <w:rsid w:val="00926300"/>
    <w:rsid w:val="00926E4D"/>
    <w:rsid w:val="00926F16"/>
    <w:rsid w:val="00930AD3"/>
    <w:rsid w:val="009318EF"/>
    <w:rsid w:val="009319FF"/>
    <w:rsid w:val="00932980"/>
    <w:rsid w:val="00933809"/>
    <w:rsid w:val="0093474A"/>
    <w:rsid w:val="00934AB6"/>
    <w:rsid w:val="00935007"/>
    <w:rsid w:val="0093560E"/>
    <w:rsid w:val="00936265"/>
    <w:rsid w:val="00936759"/>
    <w:rsid w:val="00936990"/>
    <w:rsid w:val="009376B5"/>
    <w:rsid w:val="009379D9"/>
    <w:rsid w:val="0094010D"/>
    <w:rsid w:val="0094021E"/>
    <w:rsid w:val="0094090B"/>
    <w:rsid w:val="0094105B"/>
    <w:rsid w:val="00941062"/>
    <w:rsid w:val="00941D38"/>
    <w:rsid w:val="00942288"/>
    <w:rsid w:val="009436F6"/>
    <w:rsid w:val="00943F82"/>
    <w:rsid w:val="0094452B"/>
    <w:rsid w:val="00944819"/>
    <w:rsid w:val="00945009"/>
    <w:rsid w:val="00945EEF"/>
    <w:rsid w:val="0094655D"/>
    <w:rsid w:val="009465E8"/>
    <w:rsid w:val="0094668A"/>
    <w:rsid w:val="00946DBC"/>
    <w:rsid w:val="009477D4"/>
    <w:rsid w:val="00947DCA"/>
    <w:rsid w:val="009504CD"/>
    <w:rsid w:val="009507AC"/>
    <w:rsid w:val="009515AC"/>
    <w:rsid w:val="00951A46"/>
    <w:rsid w:val="00952610"/>
    <w:rsid w:val="0095310D"/>
    <w:rsid w:val="00953F73"/>
    <w:rsid w:val="00953FD0"/>
    <w:rsid w:val="00954582"/>
    <w:rsid w:val="009552CB"/>
    <w:rsid w:val="009556E9"/>
    <w:rsid w:val="0095628B"/>
    <w:rsid w:val="009564AF"/>
    <w:rsid w:val="00956600"/>
    <w:rsid w:val="009567B8"/>
    <w:rsid w:val="00957516"/>
    <w:rsid w:val="00957870"/>
    <w:rsid w:val="009611C0"/>
    <w:rsid w:val="009624B8"/>
    <w:rsid w:val="009625ED"/>
    <w:rsid w:val="0096390A"/>
    <w:rsid w:val="00963D42"/>
    <w:rsid w:val="00963EEA"/>
    <w:rsid w:val="00965DD2"/>
    <w:rsid w:val="00966A9B"/>
    <w:rsid w:val="00967109"/>
    <w:rsid w:val="00967D0D"/>
    <w:rsid w:val="00970BED"/>
    <w:rsid w:val="00970C43"/>
    <w:rsid w:val="00970F18"/>
    <w:rsid w:val="009716DD"/>
    <w:rsid w:val="009720CD"/>
    <w:rsid w:val="00974B90"/>
    <w:rsid w:val="00974C7E"/>
    <w:rsid w:val="00975442"/>
    <w:rsid w:val="00975601"/>
    <w:rsid w:val="009765FC"/>
    <w:rsid w:val="009775E1"/>
    <w:rsid w:val="00977E94"/>
    <w:rsid w:val="009801D3"/>
    <w:rsid w:val="0098077B"/>
    <w:rsid w:val="00980962"/>
    <w:rsid w:val="00980C91"/>
    <w:rsid w:val="00980E30"/>
    <w:rsid w:val="009814A5"/>
    <w:rsid w:val="00982541"/>
    <w:rsid w:val="009834F3"/>
    <w:rsid w:val="00983D97"/>
    <w:rsid w:val="00983EB7"/>
    <w:rsid w:val="00984011"/>
    <w:rsid w:val="009841E5"/>
    <w:rsid w:val="00986FC3"/>
    <w:rsid w:val="009872AB"/>
    <w:rsid w:val="0098761C"/>
    <w:rsid w:val="00990BF0"/>
    <w:rsid w:val="00990F4B"/>
    <w:rsid w:val="00991057"/>
    <w:rsid w:val="009910FA"/>
    <w:rsid w:val="00993183"/>
    <w:rsid w:val="00994823"/>
    <w:rsid w:val="00994E20"/>
    <w:rsid w:val="00995393"/>
    <w:rsid w:val="009953C9"/>
    <w:rsid w:val="00996A83"/>
    <w:rsid w:val="00996C9F"/>
    <w:rsid w:val="00997AC9"/>
    <w:rsid w:val="009A060A"/>
    <w:rsid w:val="009A0AAB"/>
    <w:rsid w:val="009A0E25"/>
    <w:rsid w:val="009A1308"/>
    <w:rsid w:val="009A1618"/>
    <w:rsid w:val="009A2E47"/>
    <w:rsid w:val="009A34EB"/>
    <w:rsid w:val="009A3CA1"/>
    <w:rsid w:val="009A53D5"/>
    <w:rsid w:val="009A55F8"/>
    <w:rsid w:val="009A5D49"/>
    <w:rsid w:val="009A69EB"/>
    <w:rsid w:val="009A6B62"/>
    <w:rsid w:val="009A72F8"/>
    <w:rsid w:val="009A7449"/>
    <w:rsid w:val="009A7748"/>
    <w:rsid w:val="009B1C19"/>
    <w:rsid w:val="009B2054"/>
    <w:rsid w:val="009B2C94"/>
    <w:rsid w:val="009B309A"/>
    <w:rsid w:val="009B3530"/>
    <w:rsid w:val="009B3A0D"/>
    <w:rsid w:val="009B5476"/>
    <w:rsid w:val="009B549B"/>
    <w:rsid w:val="009B5E17"/>
    <w:rsid w:val="009B5ECD"/>
    <w:rsid w:val="009B7967"/>
    <w:rsid w:val="009B7BED"/>
    <w:rsid w:val="009C0189"/>
    <w:rsid w:val="009C08B0"/>
    <w:rsid w:val="009C09F0"/>
    <w:rsid w:val="009C11BD"/>
    <w:rsid w:val="009C11E7"/>
    <w:rsid w:val="009C1281"/>
    <w:rsid w:val="009C2D1D"/>
    <w:rsid w:val="009C334E"/>
    <w:rsid w:val="009C3CE4"/>
    <w:rsid w:val="009C3DB9"/>
    <w:rsid w:val="009C3E29"/>
    <w:rsid w:val="009C3F05"/>
    <w:rsid w:val="009C437D"/>
    <w:rsid w:val="009C5618"/>
    <w:rsid w:val="009C63C9"/>
    <w:rsid w:val="009C676B"/>
    <w:rsid w:val="009C6904"/>
    <w:rsid w:val="009C76D7"/>
    <w:rsid w:val="009C79C9"/>
    <w:rsid w:val="009C7EC1"/>
    <w:rsid w:val="009D25C6"/>
    <w:rsid w:val="009D2795"/>
    <w:rsid w:val="009D2D81"/>
    <w:rsid w:val="009D31E2"/>
    <w:rsid w:val="009D33F4"/>
    <w:rsid w:val="009D363F"/>
    <w:rsid w:val="009D3964"/>
    <w:rsid w:val="009D50E9"/>
    <w:rsid w:val="009D678F"/>
    <w:rsid w:val="009D6867"/>
    <w:rsid w:val="009D707D"/>
    <w:rsid w:val="009D7EF3"/>
    <w:rsid w:val="009E0E22"/>
    <w:rsid w:val="009E16F8"/>
    <w:rsid w:val="009E173A"/>
    <w:rsid w:val="009E2072"/>
    <w:rsid w:val="009E243A"/>
    <w:rsid w:val="009E2DCC"/>
    <w:rsid w:val="009E34D3"/>
    <w:rsid w:val="009E3A07"/>
    <w:rsid w:val="009E4B88"/>
    <w:rsid w:val="009E4CF7"/>
    <w:rsid w:val="009E5255"/>
    <w:rsid w:val="009E549E"/>
    <w:rsid w:val="009E5917"/>
    <w:rsid w:val="009E6710"/>
    <w:rsid w:val="009E7B43"/>
    <w:rsid w:val="009F0395"/>
    <w:rsid w:val="009F14FF"/>
    <w:rsid w:val="009F1558"/>
    <w:rsid w:val="009F1F11"/>
    <w:rsid w:val="009F1F5B"/>
    <w:rsid w:val="009F2C7A"/>
    <w:rsid w:val="009F3555"/>
    <w:rsid w:val="009F3C17"/>
    <w:rsid w:val="009F45DC"/>
    <w:rsid w:val="009F4A0C"/>
    <w:rsid w:val="009F4A17"/>
    <w:rsid w:val="009F4C1F"/>
    <w:rsid w:val="009F5A7A"/>
    <w:rsid w:val="009F5F3B"/>
    <w:rsid w:val="009F5FF5"/>
    <w:rsid w:val="009F6351"/>
    <w:rsid w:val="009F6EAA"/>
    <w:rsid w:val="009F7113"/>
    <w:rsid w:val="009F723D"/>
    <w:rsid w:val="00A0097C"/>
    <w:rsid w:val="00A015D8"/>
    <w:rsid w:val="00A01A3E"/>
    <w:rsid w:val="00A01F96"/>
    <w:rsid w:val="00A01FBE"/>
    <w:rsid w:val="00A0224D"/>
    <w:rsid w:val="00A025B4"/>
    <w:rsid w:val="00A0407B"/>
    <w:rsid w:val="00A041F4"/>
    <w:rsid w:val="00A0444A"/>
    <w:rsid w:val="00A05B94"/>
    <w:rsid w:val="00A072E8"/>
    <w:rsid w:val="00A0745E"/>
    <w:rsid w:val="00A07886"/>
    <w:rsid w:val="00A07A43"/>
    <w:rsid w:val="00A07B77"/>
    <w:rsid w:val="00A07CBC"/>
    <w:rsid w:val="00A07D19"/>
    <w:rsid w:val="00A113C2"/>
    <w:rsid w:val="00A1248F"/>
    <w:rsid w:val="00A1278B"/>
    <w:rsid w:val="00A12A7E"/>
    <w:rsid w:val="00A138CC"/>
    <w:rsid w:val="00A13F8F"/>
    <w:rsid w:val="00A14968"/>
    <w:rsid w:val="00A15984"/>
    <w:rsid w:val="00A15BB0"/>
    <w:rsid w:val="00A170EA"/>
    <w:rsid w:val="00A2009F"/>
    <w:rsid w:val="00A20405"/>
    <w:rsid w:val="00A21104"/>
    <w:rsid w:val="00A220CB"/>
    <w:rsid w:val="00A2234E"/>
    <w:rsid w:val="00A223CB"/>
    <w:rsid w:val="00A224D0"/>
    <w:rsid w:val="00A23BE5"/>
    <w:rsid w:val="00A23EE6"/>
    <w:rsid w:val="00A246F6"/>
    <w:rsid w:val="00A2507A"/>
    <w:rsid w:val="00A25821"/>
    <w:rsid w:val="00A267D6"/>
    <w:rsid w:val="00A27578"/>
    <w:rsid w:val="00A3151E"/>
    <w:rsid w:val="00A31544"/>
    <w:rsid w:val="00A31582"/>
    <w:rsid w:val="00A32018"/>
    <w:rsid w:val="00A33250"/>
    <w:rsid w:val="00A3335B"/>
    <w:rsid w:val="00A3544D"/>
    <w:rsid w:val="00A358D5"/>
    <w:rsid w:val="00A35A29"/>
    <w:rsid w:val="00A35F69"/>
    <w:rsid w:val="00A3644D"/>
    <w:rsid w:val="00A36739"/>
    <w:rsid w:val="00A36ADD"/>
    <w:rsid w:val="00A37A4C"/>
    <w:rsid w:val="00A4007D"/>
    <w:rsid w:val="00A40DD0"/>
    <w:rsid w:val="00A40E8D"/>
    <w:rsid w:val="00A41748"/>
    <w:rsid w:val="00A41D5C"/>
    <w:rsid w:val="00A41DFE"/>
    <w:rsid w:val="00A421BD"/>
    <w:rsid w:val="00A42EB3"/>
    <w:rsid w:val="00A43E65"/>
    <w:rsid w:val="00A44236"/>
    <w:rsid w:val="00A445FE"/>
    <w:rsid w:val="00A4540B"/>
    <w:rsid w:val="00A45DAE"/>
    <w:rsid w:val="00A4665A"/>
    <w:rsid w:val="00A46C97"/>
    <w:rsid w:val="00A51432"/>
    <w:rsid w:val="00A51C15"/>
    <w:rsid w:val="00A51C98"/>
    <w:rsid w:val="00A524EF"/>
    <w:rsid w:val="00A52C15"/>
    <w:rsid w:val="00A5301E"/>
    <w:rsid w:val="00A535BC"/>
    <w:rsid w:val="00A53BD1"/>
    <w:rsid w:val="00A53EBC"/>
    <w:rsid w:val="00A558AB"/>
    <w:rsid w:val="00A565D9"/>
    <w:rsid w:val="00A5707E"/>
    <w:rsid w:val="00A574B4"/>
    <w:rsid w:val="00A57ACA"/>
    <w:rsid w:val="00A620A5"/>
    <w:rsid w:val="00A62B6E"/>
    <w:rsid w:val="00A62BD7"/>
    <w:rsid w:val="00A62E23"/>
    <w:rsid w:val="00A6384F"/>
    <w:rsid w:val="00A638B1"/>
    <w:rsid w:val="00A64A7A"/>
    <w:rsid w:val="00A64DDF"/>
    <w:rsid w:val="00A7170A"/>
    <w:rsid w:val="00A72270"/>
    <w:rsid w:val="00A72921"/>
    <w:rsid w:val="00A73DA5"/>
    <w:rsid w:val="00A74064"/>
    <w:rsid w:val="00A743C4"/>
    <w:rsid w:val="00A767C8"/>
    <w:rsid w:val="00A769D3"/>
    <w:rsid w:val="00A77257"/>
    <w:rsid w:val="00A812ED"/>
    <w:rsid w:val="00A822F1"/>
    <w:rsid w:val="00A82604"/>
    <w:rsid w:val="00A84220"/>
    <w:rsid w:val="00A84A3A"/>
    <w:rsid w:val="00A8578D"/>
    <w:rsid w:val="00A8594B"/>
    <w:rsid w:val="00A86E7F"/>
    <w:rsid w:val="00A9012E"/>
    <w:rsid w:val="00A90399"/>
    <w:rsid w:val="00A9295C"/>
    <w:rsid w:val="00A92D75"/>
    <w:rsid w:val="00A93164"/>
    <w:rsid w:val="00A93861"/>
    <w:rsid w:val="00A93C14"/>
    <w:rsid w:val="00A95F8D"/>
    <w:rsid w:val="00A9626F"/>
    <w:rsid w:val="00A965CB"/>
    <w:rsid w:val="00A967EC"/>
    <w:rsid w:val="00A96907"/>
    <w:rsid w:val="00A97C95"/>
    <w:rsid w:val="00A97EF0"/>
    <w:rsid w:val="00AA1154"/>
    <w:rsid w:val="00AA25B1"/>
    <w:rsid w:val="00AA2CF3"/>
    <w:rsid w:val="00AA3881"/>
    <w:rsid w:val="00AA3D35"/>
    <w:rsid w:val="00AA4071"/>
    <w:rsid w:val="00AA4C61"/>
    <w:rsid w:val="00AA4E23"/>
    <w:rsid w:val="00AA50A0"/>
    <w:rsid w:val="00AA5401"/>
    <w:rsid w:val="00AA6451"/>
    <w:rsid w:val="00AA647A"/>
    <w:rsid w:val="00AA647E"/>
    <w:rsid w:val="00AA6B24"/>
    <w:rsid w:val="00AA72D5"/>
    <w:rsid w:val="00AA75EA"/>
    <w:rsid w:val="00AB0CD3"/>
    <w:rsid w:val="00AB0DE6"/>
    <w:rsid w:val="00AB22CE"/>
    <w:rsid w:val="00AB2328"/>
    <w:rsid w:val="00AB27A7"/>
    <w:rsid w:val="00AB3A25"/>
    <w:rsid w:val="00AB3B35"/>
    <w:rsid w:val="00AB4107"/>
    <w:rsid w:val="00AB4B78"/>
    <w:rsid w:val="00AB5740"/>
    <w:rsid w:val="00AB65E6"/>
    <w:rsid w:val="00AB6739"/>
    <w:rsid w:val="00AB753C"/>
    <w:rsid w:val="00AB75EB"/>
    <w:rsid w:val="00AC003F"/>
    <w:rsid w:val="00AC0471"/>
    <w:rsid w:val="00AC0502"/>
    <w:rsid w:val="00AC0874"/>
    <w:rsid w:val="00AC143F"/>
    <w:rsid w:val="00AC2577"/>
    <w:rsid w:val="00AC3F52"/>
    <w:rsid w:val="00AC4C4D"/>
    <w:rsid w:val="00AC5C91"/>
    <w:rsid w:val="00AC5EAC"/>
    <w:rsid w:val="00AC60F8"/>
    <w:rsid w:val="00AC69F2"/>
    <w:rsid w:val="00AC736F"/>
    <w:rsid w:val="00AD0029"/>
    <w:rsid w:val="00AD08A6"/>
    <w:rsid w:val="00AD0EB7"/>
    <w:rsid w:val="00AD1FE5"/>
    <w:rsid w:val="00AD2364"/>
    <w:rsid w:val="00AD23A2"/>
    <w:rsid w:val="00AD2785"/>
    <w:rsid w:val="00AD286C"/>
    <w:rsid w:val="00AD2DC3"/>
    <w:rsid w:val="00AD38A8"/>
    <w:rsid w:val="00AD3B73"/>
    <w:rsid w:val="00AD46FE"/>
    <w:rsid w:val="00AD4713"/>
    <w:rsid w:val="00AD490E"/>
    <w:rsid w:val="00AD49B2"/>
    <w:rsid w:val="00AD587A"/>
    <w:rsid w:val="00AD71CF"/>
    <w:rsid w:val="00AD7623"/>
    <w:rsid w:val="00AE04B6"/>
    <w:rsid w:val="00AE09C7"/>
    <w:rsid w:val="00AE0C16"/>
    <w:rsid w:val="00AE0D38"/>
    <w:rsid w:val="00AE0E84"/>
    <w:rsid w:val="00AE23B2"/>
    <w:rsid w:val="00AE335B"/>
    <w:rsid w:val="00AE3485"/>
    <w:rsid w:val="00AE4901"/>
    <w:rsid w:val="00AE4A8F"/>
    <w:rsid w:val="00AE5357"/>
    <w:rsid w:val="00AE5444"/>
    <w:rsid w:val="00AE5CA2"/>
    <w:rsid w:val="00AE5F4E"/>
    <w:rsid w:val="00AE667A"/>
    <w:rsid w:val="00AE687D"/>
    <w:rsid w:val="00AE7490"/>
    <w:rsid w:val="00AF0074"/>
    <w:rsid w:val="00AF062C"/>
    <w:rsid w:val="00AF0694"/>
    <w:rsid w:val="00AF0E46"/>
    <w:rsid w:val="00AF11C8"/>
    <w:rsid w:val="00AF1538"/>
    <w:rsid w:val="00AF21D8"/>
    <w:rsid w:val="00AF28CB"/>
    <w:rsid w:val="00AF2964"/>
    <w:rsid w:val="00AF3079"/>
    <w:rsid w:val="00AF4208"/>
    <w:rsid w:val="00AF5739"/>
    <w:rsid w:val="00AF5B04"/>
    <w:rsid w:val="00AF5FBD"/>
    <w:rsid w:val="00AF655E"/>
    <w:rsid w:val="00AF7254"/>
    <w:rsid w:val="00B00D6D"/>
    <w:rsid w:val="00B015AE"/>
    <w:rsid w:val="00B01C3C"/>
    <w:rsid w:val="00B01E12"/>
    <w:rsid w:val="00B023B9"/>
    <w:rsid w:val="00B02508"/>
    <w:rsid w:val="00B02AE0"/>
    <w:rsid w:val="00B0392E"/>
    <w:rsid w:val="00B041E9"/>
    <w:rsid w:val="00B042A4"/>
    <w:rsid w:val="00B046CD"/>
    <w:rsid w:val="00B0500B"/>
    <w:rsid w:val="00B05F5D"/>
    <w:rsid w:val="00B0674B"/>
    <w:rsid w:val="00B0714E"/>
    <w:rsid w:val="00B07B67"/>
    <w:rsid w:val="00B12985"/>
    <w:rsid w:val="00B130AF"/>
    <w:rsid w:val="00B13468"/>
    <w:rsid w:val="00B14680"/>
    <w:rsid w:val="00B14762"/>
    <w:rsid w:val="00B147B9"/>
    <w:rsid w:val="00B14822"/>
    <w:rsid w:val="00B15402"/>
    <w:rsid w:val="00B15E90"/>
    <w:rsid w:val="00B16722"/>
    <w:rsid w:val="00B16883"/>
    <w:rsid w:val="00B16AA9"/>
    <w:rsid w:val="00B16F51"/>
    <w:rsid w:val="00B171F3"/>
    <w:rsid w:val="00B17C23"/>
    <w:rsid w:val="00B20E33"/>
    <w:rsid w:val="00B213FD"/>
    <w:rsid w:val="00B21938"/>
    <w:rsid w:val="00B22245"/>
    <w:rsid w:val="00B22BE0"/>
    <w:rsid w:val="00B23641"/>
    <w:rsid w:val="00B23B24"/>
    <w:rsid w:val="00B248AE"/>
    <w:rsid w:val="00B25083"/>
    <w:rsid w:val="00B2517A"/>
    <w:rsid w:val="00B25551"/>
    <w:rsid w:val="00B2627D"/>
    <w:rsid w:val="00B262D8"/>
    <w:rsid w:val="00B263C6"/>
    <w:rsid w:val="00B273B2"/>
    <w:rsid w:val="00B27B9A"/>
    <w:rsid w:val="00B305FB"/>
    <w:rsid w:val="00B31010"/>
    <w:rsid w:val="00B31309"/>
    <w:rsid w:val="00B31B3D"/>
    <w:rsid w:val="00B31C84"/>
    <w:rsid w:val="00B31EDE"/>
    <w:rsid w:val="00B32340"/>
    <w:rsid w:val="00B324B0"/>
    <w:rsid w:val="00B336A7"/>
    <w:rsid w:val="00B33B7C"/>
    <w:rsid w:val="00B34587"/>
    <w:rsid w:val="00B35023"/>
    <w:rsid w:val="00B357EB"/>
    <w:rsid w:val="00B3744A"/>
    <w:rsid w:val="00B3785A"/>
    <w:rsid w:val="00B40218"/>
    <w:rsid w:val="00B40506"/>
    <w:rsid w:val="00B410A8"/>
    <w:rsid w:val="00B41540"/>
    <w:rsid w:val="00B41EB6"/>
    <w:rsid w:val="00B4400C"/>
    <w:rsid w:val="00B451C4"/>
    <w:rsid w:val="00B456ED"/>
    <w:rsid w:val="00B46D4C"/>
    <w:rsid w:val="00B507FD"/>
    <w:rsid w:val="00B50B1F"/>
    <w:rsid w:val="00B52DF0"/>
    <w:rsid w:val="00B53F33"/>
    <w:rsid w:val="00B545EB"/>
    <w:rsid w:val="00B55137"/>
    <w:rsid w:val="00B55F75"/>
    <w:rsid w:val="00B56087"/>
    <w:rsid w:val="00B5611F"/>
    <w:rsid w:val="00B56AB6"/>
    <w:rsid w:val="00B5765A"/>
    <w:rsid w:val="00B57A07"/>
    <w:rsid w:val="00B57BF8"/>
    <w:rsid w:val="00B57DD1"/>
    <w:rsid w:val="00B60185"/>
    <w:rsid w:val="00B604D4"/>
    <w:rsid w:val="00B60F33"/>
    <w:rsid w:val="00B611AE"/>
    <w:rsid w:val="00B61D80"/>
    <w:rsid w:val="00B63713"/>
    <w:rsid w:val="00B64086"/>
    <w:rsid w:val="00B65FF0"/>
    <w:rsid w:val="00B66005"/>
    <w:rsid w:val="00B66874"/>
    <w:rsid w:val="00B6705A"/>
    <w:rsid w:val="00B6728B"/>
    <w:rsid w:val="00B674F9"/>
    <w:rsid w:val="00B6761F"/>
    <w:rsid w:val="00B679FC"/>
    <w:rsid w:val="00B67E7F"/>
    <w:rsid w:val="00B7092B"/>
    <w:rsid w:val="00B7158D"/>
    <w:rsid w:val="00B71BFF"/>
    <w:rsid w:val="00B71C97"/>
    <w:rsid w:val="00B7382E"/>
    <w:rsid w:val="00B7418E"/>
    <w:rsid w:val="00B74A1C"/>
    <w:rsid w:val="00B75E88"/>
    <w:rsid w:val="00B76418"/>
    <w:rsid w:val="00B767B8"/>
    <w:rsid w:val="00B77621"/>
    <w:rsid w:val="00B77713"/>
    <w:rsid w:val="00B805A2"/>
    <w:rsid w:val="00B8117B"/>
    <w:rsid w:val="00B816C8"/>
    <w:rsid w:val="00B821BB"/>
    <w:rsid w:val="00B82F65"/>
    <w:rsid w:val="00B82FAA"/>
    <w:rsid w:val="00B8352B"/>
    <w:rsid w:val="00B83C2A"/>
    <w:rsid w:val="00B84362"/>
    <w:rsid w:val="00B84FCE"/>
    <w:rsid w:val="00B85BB6"/>
    <w:rsid w:val="00B87A5C"/>
    <w:rsid w:val="00B87BA5"/>
    <w:rsid w:val="00B911E3"/>
    <w:rsid w:val="00B927A6"/>
    <w:rsid w:val="00B928FC"/>
    <w:rsid w:val="00B92CA4"/>
    <w:rsid w:val="00B92D9A"/>
    <w:rsid w:val="00B93E99"/>
    <w:rsid w:val="00B95289"/>
    <w:rsid w:val="00B95C29"/>
    <w:rsid w:val="00B96C2A"/>
    <w:rsid w:val="00B97220"/>
    <w:rsid w:val="00B97468"/>
    <w:rsid w:val="00BA1EBA"/>
    <w:rsid w:val="00BA20D3"/>
    <w:rsid w:val="00BA248B"/>
    <w:rsid w:val="00BA26D4"/>
    <w:rsid w:val="00BA2D4F"/>
    <w:rsid w:val="00BA41E4"/>
    <w:rsid w:val="00BA423E"/>
    <w:rsid w:val="00BA4C60"/>
    <w:rsid w:val="00BA577A"/>
    <w:rsid w:val="00BA6B99"/>
    <w:rsid w:val="00BA6CCE"/>
    <w:rsid w:val="00BA6CDB"/>
    <w:rsid w:val="00BA7157"/>
    <w:rsid w:val="00BA7D23"/>
    <w:rsid w:val="00BB16C4"/>
    <w:rsid w:val="00BB1FF0"/>
    <w:rsid w:val="00BB3171"/>
    <w:rsid w:val="00BB3E28"/>
    <w:rsid w:val="00BB405C"/>
    <w:rsid w:val="00BB40E5"/>
    <w:rsid w:val="00BB45BA"/>
    <w:rsid w:val="00BB5B37"/>
    <w:rsid w:val="00BB5E4D"/>
    <w:rsid w:val="00BB60CB"/>
    <w:rsid w:val="00BB6772"/>
    <w:rsid w:val="00BB683D"/>
    <w:rsid w:val="00BC0C35"/>
    <w:rsid w:val="00BC120C"/>
    <w:rsid w:val="00BC148A"/>
    <w:rsid w:val="00BC1A7D"/>
    <w:rsid w:val="00BC1B72"/>
    <w:rsid w:val="00BC1FA4"/>
    <w:rsid w:val="00BC23A2"/>
    <w:rsid w:val="00BC27AB"/>
    <w:rsid w:val="00BC2B0D"/>
    <w:rsid w:val="00BC3B34"/>
    <w:rsid w:val="00BC3F8E"/>
    <w:rsid w:val="00BC5A7F"/>
    <w:rsid w:val="00BC5ACC"/>
    <w:rsid w:val="00BC5CD9"/>
    <w:rsid w:val="00BC70EE"/>
    <w:rsid w:val="00BC7BC0"/>
    <w:rsid w:val="00BC7E1E"/>
    <w:rsid w:val="00BD09B0"/>
    <w:rsid w:val="00BD108C"/>
    <w:rsid w:val="00BD1B3F"/>
    <w:rsid w:val="00BD1C37"/>
    <w:rsid w:val="00BD1E02"/>
    <w:rsid w:val="00BD32EC"/>
    <w:rsid w:val="00BD364F"/>
    <w:rsid w:val="00BD48A8"/>
    <w:rsid w:val="00BD535D"/>
    <w:rsid w:val="00BD5736"/>
    <w:rsid w:val="00BD5AD2"/>
    <w:rsid w:val="00BD60D7"/>
    <w:rsid w:val="00BD683A"/>
    <w:rsid w:val="00BD683C"/>
    <w:rsid w:val="00BE01DA"/>
    <w:rsid w:val="00BE0852"/>
    <w:rsid w:val="00BE1092"/>
    <w:rsid w:val="00BE1A00"/>
    <w:rsid w:val="00BE212A"/>
    <w:rsid w:val="00BE2B0E"/>
    <w:rsid w:val="00BE3F9A"/>
    <w:rsid w:val="00BE44D8"/>
    <w:rsid w:val="00BE4F7F"/>
    <w:rsid w:val="00BE6A82"/>
    <w:rsid w:val="00BE6B7E"/>
    <w:rsid w:val="00BE76C9"/>
    <w:rsid w:val="00BF032C"/>
    <w:rsid w:val="00BF05E4"/>
    <w:rsid w:val="00BF0C71"/>
    <w:rsid w:val="00BF0EF5"/>
    <w:rsid w:val="00BF17EA"/>
    <w:rsid w:val="00BF1B2C"/>
    <w:rsid w:val="00BF2F4C"/>
    <w:rsid w:val="00BF376A"/>
    <w:rsid w:val="00BF438A"/>
    <w:rsid w:val="00BF5630"/>
    <w:rsid w:val="00BF570D"/>
    <w:rsid w:val="00BF5A5B"/>
    <w:rsid w:val="00BF6662"/>
    <w:rsid w:val="00BF6B66"/>
    <w:rsid w:val="00BF7354"/>
    <w:rsid w:val="00BF7602"/>
    <w:rsid w:val="00BF77B3"/>
    <w:rsid w:val="00BF7A32"/>
    <w:rsid w:val="00BF7F87"/>
    <w:rsid w:val="00C001FE"/>
    <w:rsid w:val="00C0178B"/>
    <w:rsid w:val="00C0397E"/>
    <w:rsid w:val="00C04386"/>
    <w:rsid w:val="00C053A2"/>
    <w:rsid w:val="00C057FC"/>
    <w:rsid w:val="00C05D46"/>
    <w:rsid w:val="00C063F7"/>
    <w:rsid w:val="00C07352"/>
    <w:rsid w:val="00C07550"/>
    <w:rsid w:val="00C07B6C"/>
    <w:rsid w:val="00C07E15"/>
    <w:rsid w:val="00C07E23"/>
    <w:rsid w:val="00C10702"/>
    <w:rsid w:val="00C11808"/>
    <w:rsid w:val="00C131E2"/>
    <w:rsid w:val="00C13A2B"/>
    <w:rsid w:val="00C13B8E"/>
    <w:rsid w:val="00C148F9"/>
    <w:rsid w:val="00C150E6"/>
    <w:rsid w:val="00C15E54"/>
    <w:rsid w:val="00C164ED"/>
    <w:rsid w:val="00C16823"/>
    <w:rsid w:val="00C16D62"/>
    <w:rsid w:val="00C16EA7"/>
    <w:rsid w:val="00C174F9"/>
    <w:rsid w:val="00C1796A"/>
    <w:rsid w:val="00C201F0"/>
    <w:rsid w:val="00C20AF2"/>
    <w:rsid w:val="00C20E9F"/>
    <w:rsid w:val="00C21198"/>
    <w:rsid w:val="00C212B7"/>
    <w:rsid w:val="00C21D06"/>
    <w:rsid w:val="00C21F41"/>
    <w:rsid w:val="00C226F3"/>
    <w:rsid w:val="00C22D5D"/>
    <w:rsid w:val="00C23653"/>
    <w:rsid w:val="00C23F99"/>
    <w:rsid w:val="00C24C18"/>
    <w:rsid w:val="00C264BD"/>
    <w:rsid w:val="00C26DEE"/>
    <w:rsid w:val="00C2784F"/>
    <w:rsid w:val="00C27A4F"/>
    <w:rsid w:val="00C30834"/>
    <w:rsid w:val="00C30B93"/>
    <w:rsid w:val="00C31320"/>
    <w:rsid w:val="00C3174F"/>
    <w:rsid w:val="00C31A39"/>
    <w:rsid w:val="00C321DB"/>
    <w:rsid w:val="00C323A1"/>
    <w:rsid w:val="00C323BC"/>
    <w:rsid w:val="00C32640"/>
    <w:rsid w:val="00C3383F"/>
    <w:rsid w:val="00C34946"/>
    <w:rsid w:val="00C3622B"/>
    <w:rsid w:val="00C37067"/>
    <w:rsid w:val="00C3756E"/>
    <w:rsid w:val="00C37A92"/>
    <w:rsid w:val="00C37D47"/>
    <w:rsid w:val="00C42D81"/>
    <w:rsid w:val="00C42E39"/>
    <w:rsid w:val="00C44C11"/>
    <w:rsid w:val="00C44D77"/>
    <w:rsid w:val="00C44E91"/>
    <w:rsid w:val="00C45283"/>
    <w:rsid w:val="00C46205"/>
    <w:rsid w:val="00C462D3"/>
    <w:rsid w:val="00C46404"/>
    <w:rsid w:val="00C500CE"/>
    <w:rsid w:val="00C50F4F"/>
    <w:rsid w:val="00C51073"/>
    <w:rsid w:val="00C511DC"/>
    <w:rsid w:val="00C517C6"/>
    <w:rsid w:val="00C52034"/>
    <w:rsid w:val="00C52206"/>
    <w:rsid w:val="00C52F08"/>
    <w:rsid w:val="00C530FF"/>
    <w:rsid w:val="00C53903"/>
    <w:rsid w:val="00C53DFD"/>
    <w:rsid w:val="00C53F32"/>
    <w:rsid w:val="00C546CC"/>
    <w:rsid w:val="00C54B1D"/>
    <w:rsid w:val="00C55060"/>
    <w:rsid w:val="00C55337"/>
    <w:rsid w:val="00C555EE"/>
    <w:rsid w:val="00C56340"/>
    <w:rsid w:val="00C56989"/>
    <w:rsid w:val="00C56E3B"/>
    <w:rsid w:val="00C56FD2"/>
    <w:rsid w:val="00C56FFF"/>
    <w:rsid w:val="00C57A6A"/>
    <w:rsid w:val="00C57BBD"/>
    <w:rsid w:val="00C60620"/>
    <w:rsid w:val="00C60C42"/>
    <w:rsid w:val="00C62019"/>
    <w:rsid w:val="00C62727"/>
    <w:rsid w:val="00C62841"/>
    <w:rsid w:val="00C63421"/>
    <w:rsid w:val="00C637E7"/>
    <w:rsid w:val="00C64096"/>
    <w:rsid w:val="00C654BB"/>
    <w:rsid w:val="00C655A5"/>
    <w:rsid w:val="00C65F79"/>
    <w:rsid w:val="00C662A1"/>
    <w:rsid w:val="00C66705"/>
    <w:rsid w:val="00C670D9"/>
    <w:rsid w:val="00C67598"/>
    <w:rsid w:val="00C67773"/>
    <w:rsid w:val="00C708DC"/>
    <w:rsid w:val="00C72229"/>
    <w:rsid w:val="00C72857"/>
    <w:rsid w:val="00C72F24"/>
    <w:rsid w:val="00C734AD"/>
    <w:rsid w:val="00C7363D"/>
    <w:rsid w:val="00C736F0"/>
    <w:rsid w:val="00C7424A"/>
    <w:rsid w:val="00C74324"/>
    <w:rsid w:val="00C74E99"/>
    <w:rsid w:val="00C755A2"/>
    <w:rsid w:val="00C75CC2"/>
    <w:rsid w:val="00C800F1"/>
    <w:rsid w:val="00C81D7A"/>
    <w:rsid w:val="00C81E93"/>
    <w:rsid w:val="00C82003"/>
    <w:rsid w:val="00C8266D"/>
    <w:rsid w:val="00C8312E"/>
    <w:rsid w:val="00C83818"/>
    <w:rsid w:val="00C8389F"/>
    <w:rsid w:val="00C83B08"/>
    <w:rsid w:val="00C842A6"/>
    <w:rsid w:val="00C846AC"/>
    <w:rsid w:val="00C85145"/>
    <w:rsid w:val="00C8653A"/>
    <w:rsid w:val="00C865B0"/>
    <w:rsid w:val="00C866DB"/>
    <w:rsid w:val="00C868A8"/>
    <w:rsid w:val="00C86E4A"/>
    <w:rsid w:val="00C86F56"/>
    <w:rsid w:val="00C870A5"/>
    <w:rsid w:val="00C8755A"/>
    <w:rsid w:val="00C8756A"/>
    <w:rsid w:val="00C9025A"/>
    <w:rsid w:val="00C90B9F"/>
    <w:rsid w:val="00C92FB5"/>
    <w:rsid w:val="00C9330A"/>
    <w:rsid w:val="00C94089"/>
    <w:rsid w:val="00C94785"/>
    <w:rsid w:val="00C94AEA"/>
    <w:rsid w:val="00C95093"/>
    <w:rsid w:val="00C955A2"/>
    <w:rsid w:val="00C95C1F"/>
    <w:rsid w:val="00C9606C"/>
    <w:rsid w:val="00C961DB"/>
    <w:rsid w:val="00C9634E"/>
    <w:rsid w:val="00CA0B8B"/>
    <w:rsid w:val="00CA1104"/>
    <w:rsid w:val="00CA11E9"/>
    <w:rsid w:val="00CA17B0"/>
    <w:rsid w:val="00CA24FB"/>
    <w:rsid w:val="00CA2B0B"/>
    <w:rsid w:val="00CA31B9"/>
    <w:rsid w:val="00CA3592"/>
    <w:rsid w:val="00CA3982"/>
    <w:rsid w:val="00CA40D3"/>
    <w:rsid w:val="00CA45DF"/>
    <w:rsid w:val="00CA45F2"/>
    <w:rsid w:val="00CA5CF0"/>
    <w:rsid w:val="00CA641A"/>
    <w:rsid w:val="00CA6B3B"/>
    <w:rsid w:val="00CA7C85"/>
    <w:rsid w:val="00CA7C8C"/>
    <w:rsid w:val="00CB0C19"/>
    <w:rsid w:val="00CB161F"/>
    <w:rsid w:val="00CB17EC"/>
    <w:rsid w:val="00CB2572"/>
    <w:rsid w:val="00CB2AF1"/>
    <w:rsid w:val="00CB3742"/>
    <w:rsid w:val="00CB4A7E"/>
    <w:rsid w:val="00CB4C40"/>
    <w:rsid w:val="00CB6462"/>
    <w:rsid w:val="00CB64BF"/>
    <w:rsid w:val="00CB7334"/>
    <w:rsid w:val="00CB75E0"/>
    <w:rsid w:val="00CB7AD6"/>
    <w:rsid w:val="00CB7BC7"/>
    <w:rsid w:val="00CC049D"/>
    <w:rsid w:val="00CC0BEC"/>
    <w:rsid w:val="00CC1454"/>
    <w:rsid w:val="00CC14CE"/>
    <w:rsid w:val="00CC1C95"/>
    <w:rsid w:val="00CC26A3"/>
    <w:rsid w:val="00CC2711"/>
    <w:rsid w:val="00CC271E"/>
    <w:rsid w:val="00CC31C6"/>
    <w:rsid w:val="00CC3935"/>
    <w:rsid w:val="00CC3F0F"/>
    <w:rsid w:val="00CC47CF"/>
    <w:rsid w:val="00CC556D"/>
    <w:rsid w:val="00CC5682"/>
    <w:rsid w:val="00CC7B7A"/>
    <w:rsid w:val="00CD002F"/>
    <w:rsid w:val="00CD0E54"/>
    <w:rsid w:val="00CD1EED"/>
    <w:rsid w:val="00CD2213"/>
    <w:rsid w:val="00CD258F"/>
    <w:rsid w:val="00CD2C35"/>
    <w:rsid w:val="00CD32C9"/>
    <w:rsid w:val="00CD3336"/>
    <w:rsid w:val="00CD36FB"/>
    <w:rsid w:val="00CD437C"/>
    <w:rsid w:val="00CD5133"/>
    <w:rsid w:val="00CD5FA5"/>
    <w:rsid w:val="00CD66A2"/>
    <w:rsid w:val="00CD6862"/>
    <w:rsid w:val="00CD7130"/>
    <w:rsid w:val="00CD79E6"/>
    <w:rsid w:val="00CD7E72"/>
    <w:rsid w:val="00CE0DE4"/>
    <w:rsid w:val="00CE408E"/>
    <w:rsid w:val="00CE4091"/>
    <w:rsid w:val="00CE499C"/>
    <w:rsid w:val="00CE54F3"/>
    <w:rsid w:val="00CE5EC8"/>
    <w:rsid w:val="00CE6895"/>
    <w:rsid w:val="00CE68D0"/>
    <w:rsid w:val="00CE6AEB"/>
    <w:rsid w:val="00CE6C1F"/>
    <w:rsid w:val="00CE7583"/>
    <w:rsid w:val="00CE7ECC"/>
    <w:rsid w:val="00CF0554"/>
    <w:rsid w:val="00CF13DA"/>
    <w:rsid w:val="00CF2314"/>
    <w:rsid w:val="00CF23F0"/>
    <w:rsid w:val="00CF24D6"/>
    <w:rsid w:val="00CF2A7C"/>
    <w:rsid w:val="00CF2B8D"/>
    <w:rsid w:val="00CF3D27"/>
    <w:rsid w:val="00CF3FA1"/>
    <w:rsid w:val="00CF44F8"/>
    <w:rsid w:val="00CF48B6"/>
    <w:rsid w:val="00CF4FFD"/>
    <w:rsid w:val="00CF53A5"/>
    <w:rsid w:val="00CF64AD"/>
    <w:rsid w:val="00CF6B6B"/>
    <w:rsid w:val="00CF72D9"/>
    <w:rsid w:val="00CF76E6"/>
    <w:rsid w:val="00CF7D86"/>
    <w:rsid w:val="00D0032B"/>
    <w:rsid w:val="00D005DF"/>
    <w:rsid w:val="00D0089A"/>
    <w:rsid w:val="00D00AF3"/>
    <w:rsid w:val="00D016A8"/>
    <w:rsid w:val="00D02196"/>
    <w:rsid w:val="00D02F9C"/>
    <w:rsid w:val="00D034C4"/>
    <w:rsid w:val="00D03794"/>
    <w:rsid w:val="00D03A46"/>
    <w:rsid w:val="00D03BA9"/>
    <w:rsid w:val="00D0550B"/>
    <w:rsid w:val="00D0582B"/>
    <w:rsid w:val="00D06430"/>
    <w:rsid w:val="00D06634"/>
    <w:rsid w:val="00D06E61"/>
    <w:rsid w:val="00D071CC"/>
    <w:rsid w:val="00D10058"/>
    <w:rsid w:val="00D10790"/>
    <w:rsid w:val="00D10858"/>
    <w:rsid w:val="00D1232B"/>
    <w:rsid w:val="00D123C2"/>
    <w:rsid w:val="00D12BD3"/>
    <w:rsid w:val="00D139D1"/>
    <w:rsid w:val="00D13E60"/>
    <w:rsid w:val="00D13FB5"/>
    <w:rsid w:val="00D14771"/>
    <w:rsid w:val="00D1481E"/>
    <w:rsid w:val="00D14955"/>
    <w:rsid w:val="00D1511B"/>
    <w:rsid w:val="00D15451"/>
    <w:rsid w:val="00D15BD4"/>
    <w:rsid w:val="00D16063"/>
    <w:rsid w:val="00D16446"/>
    <w:rsid w:val="00D16BDF"/>
    <w:rsid w:val="00D17021"/>
    <w:rsid w:val="00D173A6"/>
    <w:rsid w:val="00D17518"/>
    <w:rsid w:val="00D175D1"/>
    <w:rsid w:val="00D17B59"/>
    <w:rsid w:val="00D17CF6"/>
    <w:rsid w:val="00D17ED6"/>
    <w:rsid w:val="00D17FDD"/>
    <w:rsid w:val="00D20484"/>
    <w:rsid w:val="00D209EA"/>
    <w:rsid w:val="00D20AB9"/>
    <w:rsid w:val="00D23675"/>
    <w:rsid w:val="00D24170"/>
    <w:rsid w:val="00D24990"/>
    <w:rsid w:val="00D2766E"/>
    <w:rsid w:val="00D27D69"/>
    <w:rsid w:val="00D30C51"/>
    <w:rsid w:val="00D32810"/>
    <w:rsid w:val="00D32D9F"/>
    <w:rsid w:val="00D33052"/>
    <w:rsid w:val="00D331CA"/>
    <w:rsid w:val="00D33A21"/>
    <w:rsid w:val="00D34A2C"/>
    <w:rsid w:val="00D34C77"/>
    <w:rsid w:val="00D34F37"/>
    <w:rsid w:val="00D356B9"/>
    <w:rsid w:val="00D35A73"/>
    <w:rsid w:val="00D35B40"/>
    <w:rsid w:val="00D35DB3"/>
    <w:rsid w:val="00D42786"/>
    <w:rsid w:val="00D42ACB"/>
    <w:rsid w:val="00D42DC8"/>
    <w:rsid w:val="00D43513"/>
    <w:rsid w:val="00D43536"/>
    <w:rsid w:val="00D43B16"/>
    <w:rsid w:val="00D43B33"/>
    <w:rsid w:val="00D460DF"/>
    <w:rsid w:val="00D47519"/>
    <w:rsid w:val="00D5128D"/>
    <w:rsid w:val="00D51C44"/>
    <w:rsid w:val="00D529CF"/>
    <w:rsid w:val="00D53970"/>
    <w:rsid w:val="00D541D4"/>
    <w:rsid w:val="00D552AE"/>
    <w:rsid w:val="00D55706"/>
    <w:rsid w:val="00D55721"/>
    <w:rsid w:val="00D55AAE"/>
    <w:rsid w:val="00D56D32"/>
    <w:rsid w:val="00D57625"/>
    <w:rsid w:val="00D60198"/>
    <w:rsid w:val="00D6068E"/>
    <w:rsid w:val="00D60710"/>
    <w:rsid w:val="00D63A9C"/>
    <w:rsid w:val="00D63BA3"/>
    <w:rsid w:val="00D6460E"/>
    <w:rsid w:val="00D65C23"/>
    <w:rsid w:val="00D660D6"/>
    <w:rsid w:val="00D6618B"/>
    <w:rsid w:val="00D66680"/>
    <w:rsid w:val="00D7035C"/>
    <w:rsid w:val="00D72284"/>
    <w:rsid w:val="00D72F43"/>
    <w:rsid w:val="00D7311C"/>
    <w:rsid w:val="00D73FA9"/>
    <w:rsid w:val="00D74CFC"/>
    <w:rsid w:val="00D74E5A"/>
    <w:rsid w:val="00D7668C"/>
    <w:rsid w:val="00D77491"/>
    <w:rsid w:val="00D77AE4"/>
    <w:rsid w:val="00D8091E"/>
    <w:rsid w:val="00D80F8E"/>
    <w:rsid w:val="00D81D1D"/>
    <w:rsid w:val="00D8261D"/>
    <w:rsid w:val="00D827EA"/>
    <w:rsid w:val="00D84689"/>
    <w:rsid w:val="00D84A33"/>
    <w:rsid w:val="00D852CB"/>
    <w:rsid w:val="00D85554"/>
    <w:rsid w:val="00D85807"/>
    <w:rsid w:val="00D86E48"/>
    <w:rsid w:val="00D87385"/>
    <w:rsid w:val="00D873E8"/>
    <w:rsid w:val="00D87874"/>
    <w:rsid w:val="00D87B9F"/>
    <w:rsid w:val="00D9056B"/>
    <w:rsid w:val="00D91405"/>
    <w:rsid w:val="00D92D11"/>
    <w:rsid w:val="00D92F94"/>
    <w:rsid w:val="00D943CD"/>
    <w:rsid w:val="00D94FF1"/>
    <w:rsid w:val="00D955CA"/>
    <w:rsid w:val="00D96800"/>
    <w:rsid w:val="00D971AB"/>
    <w:rsid w:val="00D977F1"/>
    <w:rsid w:val="00D97CAB"/>
    <w:rsid w:val="00D97DF3"/>
    <w:rsid w:val="00DA0027"/>
    <w:rsid w:val="00DA094D"/>
    <w:rsid w:val="00DA1330"/>
    <w:rsid w:val="00DA182D"/>
    <w:rsid w:val="00DA1C4F"/>
    <w:rsid w:val="00DA1E2E"/>
    <w:rsid w:val="00DA1E9A"/>
    <w:rsid w:val="00DA2430"/>
    <w:rsid w:val="00DA2971"/>
    <w:rsid w:val="00DA2CE9"/>
    <w:rsid w:val="00DA35D0"/>
    <w:rsid w:val="00DA4124"/>
    <w:rsid w:val="00DA46CF"/>
    <w:rsid w:val="00DA5511"/>
    <w:rsid w:val="00DA6BEB"/>
    <w:rsid w:val="00DA6CBA"/>
    <w:rsid w:val="00DA7A87"/>
    <w:rsid w:val="00DB003A"/>
    <w:rsid w:val="00DB02AE"/>
    <w:rsid w:val="00DB0DD1"/>
    <w:rsid w:val="00DB1875"/>
    <w:rsid w:val="00DB1EFF"/>
    <w:rsid w:val="00DB281D"/>
    <w:rsid w:val="00DB2850"/>
    <w:rsid w:val="00DB2FBD"/>
    <w:rsid w:val="00DB5498"/>
    <w:rsid w:val="00DB5522"/>
    <w:rsid w:val="00DB5D0E"/>
    <w:rsid w:val="00DB5E57"/>
    <w:rsid w:val="00DB6F4E"/>
    <w:rsid w:val="00DB7998"/>
    <w:rsid w:val="00DC1330"/>
    <w:rsid w:val="00DC1A9E"/>
    <w:rsid w:val="00DC210A"/>
    <w:rsid w:val="00DC414F"/>
    <w:rsid w:val="00DC5820"/>
    <w:rsid w:val="00DC66CB"/>
    <w:rsid w:val="00DD02A4"/>
    <w:rsid w:val="00DD1A8F"/>
    <w:rsid w:val="00DD21D3"/>
    <w:rsid w:val="00DD2C1F"/>
    <w:rsid w:val="00DD2DB9"/>
    <w:rsid w:val="00DD3006"/>
    <w:rsid w:val="00DD394A"/>
    <w:rsid w:val="00DD3E1A"/>
    <w:rsid w:val="00DD4D59"/>
    <w:rsid w:val="00DD59CB"/>
    <w:rsid w:val="00DD646B"/>
    <w:rsid w:val="00DD6527"/>
    <w:rsid w:val="00DD7617"/>
    <w:rsid w:val="00DD76CA"/>
    <w:rsid w:val="00DD7832"/>
    <w:rsid w:val="00DD7F85"/>
    <w:rsid w:val="00DE0568"/>
    <w:rsid w:val="00DE1652"/>
    <w:rsid w:val="00DE1989"/>
    <w:rsid w:val="00DE3C5B"/>
    <w:rsid w:val="00DE657F"/>
    <w:rsid w:val="00DE698A"/>
    <w:rsid w:val="00DE6B7E"/>
    <w:rsid w:val="00DE6DE5"/>
    <w:rsid w:val="00DE6E7F"/>
    <w:rsid w:val="00DE7E4E"/>
    <w:rsid w:val="00DE7F78"/>
    <w:rsid w:val="00DF1299"/>
    <w:rsid w:val="00DF14EC"/>
    <w:rsid w:val="00DF1D67"/>
    <w:rsid w:val="00DF24E1"/>
    <w:rsid w:val="00DF2B4A"/>
    <w:rsid w:val="00DF2E7B"/>
    <w:rsid w:val="00DF386B"/>
    <w:rsid w:val="00DF387C"/>
    <w:rsid w:val="00DF42B9"/>
    <w:rsid w:val="00DF4713"/>
    <w:rsid w:val="00DF47EE"/>
    <w:rsid w:val="00DF604C"/>
    <w:rsid w:val="00E00918"/>
    <w:rsid w:val="00E00DE6"/>
    <w:rsid w:val="00E0262F"/>
    <w:rsid w:val="00E02831"/>
    <w:rsid w:val="00E030EC"/>
    <w:rsid w:val="00E03997"/>
    <w:rsid w:val="00E03E07"/>
    <w:rsid w:val="00E04049"/>
    <w:rsid w:val="00E04C89"/>
    <w:rsid w:val="00E04E9E"/>
    <w:rsid w:val="00E05165"/>
    <w:rsid w:val="00E060BA"/>
    <w:rsid w:val="00E061A7"/>
    <w:rsid w:val="00E0765C"/>
    <w:rsid w:val="00E102CD"/>
    <w:rsid w:val="00E1044B"/>
    <w:rsid w:val="00E106CF"/>
    <w:rsid w:val="00E111AD"/>
    <w:rsid w:val="00E12491"/>
    <w:rsid w:val="00E13D76"/>
    <w:rsid w:val="00E144D0"/>
    <w:rsid w:val="00E15358"/>
    <w:rsid w:val="00E15661"/>
    <w:rsid w:val="00E159FA"/>
    <w:rsid w:val="00E16860"/>
    <w:rsid w:val="00E17B10"/>
    <w:rsid w:val="00E211FD"/>
    <w:rsid w:val="00E2151C"/>
    <w:rsid w:val="00E21706"/>
    <w:rsid w:val="00E221B4"/>
    <w:rsid w:val="00E2244F"/>
    <w:rsid w:val="00E22533"/>
    <w:rsid w:val="00E22928"/>
    <w:rsid w:val="00E22B10"/>
    <w:rsid w:val="00E22BF6"/>
    <w:rsid w:val="00E23E04"/>
    <w:rsid w:val="00E240F9"/>
    <w:rsid w:val="00E2456E"/>
    <w:rsid w:val="00E24AFA"/>
    <w:rsid w:val="00E25220"/>
    <w:rsid w:val="00E255B8"/>
    <w:rsid w:val="00E25BEC"/>
    <w:rsid w:val="00E264FC"/>
    <w:rsid w:val="00E27881"/>
    <w:rsid w:val="00E30B21"/>
    <w:rsid w:val="00E31ADD"/>
    <w:rsid w:val="00E31CB7"/>
    <w:rsid w:val="00E31F16"/>
    <w:rsid w:val="00E32774"/>
    <w:rsid w:val="00E3327D"/>
    <w:rsid w:val="00E338BB"/>
    <w:rsid w:val="00E3459D"/>
    <w:rsid w:val="00E355E7"/>
    <w:rsid w:val="00E35888"/>
    <w:rsid w:val="00E361A5"/>
    <w:rsid w:val="00E36FC0"/>
    <w:rsid w:val="00E373C0"/>
    <w:rsid w:val="00E40C20"/>
    <w:rsid w:val="00E42325"/>
    <w:rsid w:val="00E42441"/>
    <w:rsid w:val="00E42922"/>
    <w:rsid w:val="00E42A8D"/>
    <w:rsid w:val="00E42B72"/>
    <w:rsid w:val="00E42F25"/>
    <w:rsid w:val="00E43085"/>
    <w:rsid w:val="00E43972"/>
    <w:rsid w:val="00E44087"/>
    <w:rsid w:val="00E45768"/>
    <w:rsid w:val="00E457F1"/>
    <w:rsid w:val="00E45B76"/>
    <w:rsid w:val="00E45E74"/>
    <w:rsid w:val="00E46B2D"/>
    <w:rsid w:val="00E47308"/>
    <w:rsid w:val="00E4736D"/>
    <w:rsid w:val="00E4782A"/>
    <w:rsid w:val="00E5036C"/>
    <w:rsid w:val="00E51007"/>
    <w:rsid w:val="00E51084"/>
    <w:rsid w:val="00E51453"/>
    <w:rsid w:val="00E51AC8"/>
    <w:rsid w:val="00E522C5"/>
    <w:rsid w:val="00E52653"/>
    <w:rsid w:val="00E52D64"/>
    <w:rsid w:val="00E5373D"/>
    <w:rsid w:val="00E540E7"/>
    <w:rsid w:val="00E56663"/>
    <w:rsid w:val="00E57015"/>
    <w:rsid w:val="00E5769D"/>
    <w:rsid w:val="00E6069B"/>
    <w:rsid w:val="00E60B43"/>
    <w:rsid w:val="00E60BE1"/>
    <w:rsid w:val="00E60D6C"/>
    <w:rsid w:val="00E61246"/>
    <w:rsid w:val="00E61479"/>
    <w:rsid w:val="00E632BF"/>
    <w:rsid w:val="00E6379D"/>
    <w:rsid w:val="00E6476B"/>
    <w:rsid w:val="00E64BC8"/>
    <w:rsid w:val="00E64C88"/>
    <w:rsid w:val="00E64EB6"/>
    <w:rsid w:val="00E6500A"/>
    <w:rsid w:val="00E65A39"/>
    <w:rsid w:val="00E672FC"/>
    <w:rsid w:val="00E675B7"/>
    <w:rsid w:val="00E67B4F"/>
    <w:rsid w:val="00E70E5C"/>
    <w:rsid w:val="00E71D3D"/>
    <w:rsid w:val="00E72005"/>
    <w:rsid w:val="00E72DDC"/>
    <w:rsid w:val="00E734A9"/>
    <w:rsid w:val="00E741B4"/>
    <w:rsid w:val="00E74B9B"/>
    <w:rsid w:val="00E75438"/>
    <w:rsid w:val="00E766CC"/>
    <w:rsid w:val="00E7699A"/>
    <w:rsid w:val="00E77622"/>
    <w:rsid w:val="00E802EF"/>
    <w:rsid w:val="00E80DE7"/>
    <w:rsid w:val="00E81AF6"/>
    <w:rsid w:val="00E82214"/>
    <w:rsid w:val="00E8225F"/>
    <w:rsid w:val="00E823F5"/>
    <w:rsid w:val="00E82F0A"/>
    <w:rsid w:val="00E831EB"/>
    <w:rsid w:val="00E84716"/>
    <w:rsid w:val="00E85207"/>
    <w:rsid w:val="00E85845"/>
    <w:rsid w:val="00E85B04"/>
    <w:rsid w:val="00E86BD6"/>
    <w:rsid w:val="00E87EDA"/>
    <w:rsid w:val="00E9050E"/>
    <w:rsid w:val="00E90D4E"/>
    <w:rsid w:val="00E91015"/>
    <w:rsid w:val="00E910B0"/>
    <w:rsid w:val="00E91783"/>
    <w:rsid w:val="00E917AC"/>
    <w:rsid w:val="00E9211B"/>
    <w:rsid w:val="00E9401E"/>
    <w:rsid w:val="00E9667E"/>
    <w:rsid w:val="00E97541"/>
    <w:rsid w:val="00E97936"/>
    <w:rsid w:val="00E979BB"/>
    <w:rsid w:val="00E97C87"/>
    <w:rsid w:val="00E97D18"/>
    <w:rsid w:val="00E97D6C"/>
    <w:rsid w:val="00EA056A"/>
    <w:rsid w:val="00EA0ACD"/>
    <w:rsid w:val="00EA1365"/>
    <w:rsid w:val="00EA2746"/>
    <w:rsid w:val="00EA288D"/>
    <w:rsid w:val="00EA3FE3"/>
    <w:rsid w:val="00EA43FA"/>
    <w:rsid w:val="00EA4578"/>
    <w:rsid w:val="00EA5EB9"/>
    <w:rsid w:val="00EA692E"/>
    <w:rsid w:val="00EA711C"/>
    <w:rsid w:val="00EA7ED9"/>
    <w:rsid w:val="00EB009A"/>
    <w:rsid w:val="00EB10AE"/>
    <w:rsid w:val="00EB1FEA"/>
    <w:rsid w:val="00EB23A6"/>
    <w:rsid w:val="00EB245B"/>
    <w:rsid w:val="00EB336F"/>
    <w:rsid w:val="00EB4057"/>
    <w:rsid w:val="00EB53A6"/>
    <w:rsid w:val="00EB6DF0"/>
    <w:rsid w:val="00EB7527"/>
    <w:rsid w:val="00EB7A91"/>
    <w:rsid w:val="00EC0018"/>
    <w:rsid w:val="00EC0F74"/>
    <w:rsid w:val="00EC1AA3"/>
    <w:rsid w:val="00EC1ACB"/>
    <w:rsid w:val="00EC32F6"/>
    <w:rsid w:val="00EC34E2"/>
    <w:rsid w:val="00EC4CF4"/>
    <w:rsid w:val="00EC5133"/>
    <w:rsid w:val="00EC6029"/>
    <w:rsid w:val="00EC695B"/>
    <w:rsid w:val="00EC73D3"/>
    <w:rsid w:val="00EC7B76"/>
    <w:rsid w:val="00ED0035"/>
    <w:rsid w:val="00ED4723"/>
    <w:rsid w:val="00ED494E"/>
    <w:rsid w:val="00ED6966"/>
    <w:rsid w:val="00ED7DE9"/>
    <w:rsid w:val="00EE1558"/>
    <w:rsid w:val="00EE1560"/>
    <w:rsid w:val="00EE1575"/>
    <w:rsid w:val="00EE2C93"/>
    <w:rsid w:val="00EE2E4F"/>
    <w:rsid w:val="00EE33F2"/>
    <w:rsid w:val="00EE34BA"/>
    <w:rsid w:val="00EE410E"/>
    <w:rsid w:val="00EE4CC6"/>
    <w:rsid w:val="00EE4ECA"/>
    <w:rsid w:val="00EE5559"/>
    <w:rsid w:val="00EE5E8F"/>
    <w:rsid w:val="00EE6521"/>
    <w:rsid w:val="00EE66E8"/>
    <w:rsid w:val="00EE7C16"/>
    <w:rsid w:val="00EE7ED8"/>
    <w:rsid w:val="00EF018B"/>
    <w:rsid w:val="00EF042C"/>
    <w:rsid w:val="00EF1A88"/>
    <w:rsid w:val="00EF242E"/>
    <w:rsid w:val="00EF3138"/>
    <w:rsid w:val="00EF3230"/>
    <w:rsid w:val="00EF32DA"/>
    <w:rsid w:val="00EF3A3C"/>
    <w:rsid w:val="00EF3E82"/>
    <w:rsid w:val="00EF3F0E"/>
    <w:rsid w:val="00EF4343"/>
    <w:rsid w:val="00EF43C6"/>
    <w:rsid w:val="00EF44A8"/>
    <w:rsid w:val="00EF47BE"/>
    <w:rsid w:val="00EF67DD"/>
    <w:rsid w:val="00EF691D"/>
    <w:rsid w:val="00EF6A93"/>
    <w:rsid w:val="00EF78B7"/>
    <w:rsid w:val="00F00DEE"/>
    <w:rsid w:val="00F02340"/>
    <w:rsid w:val="00F02350"/>
    <w:rsid w:val="00F0281A"/>
    <w:rsid w:val="00F034A2"/>
    <w:rsid w:val="00F040C6"/>
    <w:rsid w:val="00F05B3B"/>
    <w:rsid w:val="00F06441"/>
    <w:rsid w:val="00F0656A"/>
    <w:rsid w:val="00F06CD8"/>
    <w:rsid w:val="00F106F1"/>
    <w:rsid w:val="00F10E2F"/>
    <w:rsid w:val="00F11BCB"/>
    <w:rsid w:val="00F11EDE"/>
    <w:rsid w:val="00F139D2"/>
    <w:rsid w:val="00F1444A"/>
    <w:rsid w:val="00F1505C"/>
    <w:rsid w:val="00F1536C"/>
    <w:rsid w:val="00F162A3"/>
    <w:rsid w:val="00F16346"/>
    <w:rsid w:val="00F1637C"/>
    <w:rsid w:val="00F16BF9"/>
    <w:rsid w:val="00F17FFA"/>
    <w:rsid w:val="00F20745"/>
    <w:rsid w:val="00F21341"/>
    <w:rsid w:val="00F2237D"/>
    <w:rsid w:val="00F226A4"/>
    <w:rsid w:val="00F2292B"/>
    <w:rsid w:val="00F22C5F"/>
    <w:rsid w:val="00F2338E"/>
    <w:rsid w:val="00F2342C"/>
    <w:rsid w:val="00F235EA"/>
    <w:rsid w:val="00F25D82"/>
    <w:rsid w:val="00F26373"/>
    <w:rsid w:val="00F2680E"/>
    <w:rsid w:val="00F2725D"/>
    <w:rsid w:val="00F27AB5"/>
    <w:rsid w:val="00F27E16"/>
    <w:rsid w:val="00F308CC"/>
    <w:rsid w:val="00F30A32"/>
    <w:rsid w:val="00F31189"/>
    <w:rsid w:val="00F31A27"/>
    <w:rsid w:val="00F32970"/>
    <w:rsid w:val="00F330E2"/>
    <w:rsid w:val="00F3310F"/>
    <w:rsid w:val="00F33E63"/>
    <w:rsid w:val="00F352B6"/>
    <w:rsid w:val="00F3591E"/>
    <w:rsid w:val="00F35C1E"/>
    <w:rsid w:val="00F35D06"/>
    <w:rsid w:val="00F36032"/>
    <w:rsid w:val="00F36697"/>
    <w:rsid w:val="00F36F6B"/>
    <w:rsid w:val="00F36FDE"/>
    <w:rsid w:val="00F37EF1"/>
    <w:rsid w:val="00F4026D"/>
    <w:rsid w:val="00F40424"/>
    <w:rsid w:val="00F40557"/>
    <w:rsid w:val="00F40E15"/>
    <w:rsid w:val="00F40F82"/>
    <w:rsid w:val="00F41153"/>
    <w:rsid w:val="00F41603"/>
    <w:rsid w:val="00F427FC"/>
    <w:rsid w:val="00F438A3"/>
    <w:rsid w:val="00F439D8"/>
    <w:rsid w:val="00F43B17"/>
    <w:rsid w:val="00F43B38"/>
    <w:rsid w:val="00F441C7"/>
    <w:rsid w:val="00F441D7"/>
    <w:rsid w:val="00F44355"/>
    <w:rsid w:val="00F449F9"/>
    <w:rsid w:val="00F452D3"/>
    <w:rsid w:val="00F465CF"/>
    <w:rsid w:val="00F467E1"/>
    <w:rsid w:val="00F46849"/>
    <w:rsid w:val="00F52AC4"/>
    <w:rsid w:val="00F53E9C"/>
    <w:rsid w:val="00F544C9"/>
    <w:rsid w:val="00F54811"/>
    <w:rsid w:val="00F54B03"/>
    <w:rsid w:val="00F55A67"/>
    <w:rsid w:val="00F569D3"/>
    <w:rsid w:val="00F609BA"/>
    <w:rsid w:val="00F60F25"/>
    <w:rsid w:val="00F6119C"/>
    <w:rsid w:val="00F61601"/>
    <w:rsid w:val="00F61E5F"/>
    <w:rsid w:val="00F623DB"/>
    <w:rsid w:val="00F628DA"/>
    <w:rsid w:val="00F62DB9"/>
    <w:rsid w:val="00F636E9"/>
    <w:rsid w:val="00F63ADD"/>
    <w:rsid w:val="00F63AF2"/>
    <w:rsid w:val="00F63D96"/>
    <w:rsid w:val="00F648D4"/>
    <w:rsid w:val="00F64E99"/>
    <w:rsid w:val="00F64F75"/>
    <w:rsid w:val="00F66B69"/>
    <w:rsid w:val="00F67196"/>
    <w:rsid w:val="00F67F38"/>
    <w:rsid w:val="00F70244"/>
    <w:rsid w:val="00F70567"/>
    <w:rsid w:val="00F70814"/>
    <w:rsid w:val="00F70FDC"/>
    <w:rsid w:val="00F72440"/>
    <w:rsid w:val="00F72EBB"/>
    <w:rsid w:val="00F732F0"/>
    <w:rsid w:val="00F73BF5"/>
    <w:rsid w:val="00F73C58"/>
    <w:rsid w:val="00F73F9F"/>
    <w:rsid w:val="00F744F2"/>
    <w:rsid w:val="00F75471"/>
    <w:rsid w:val="00F75821"/>
    <w:rsid w:val="00F76658"/>
    <w:rsid w:val="00F76763"/>
    <w:rsid w:val="00F76827"/>
    <w:rsid w:val="00F76B46"/>
    <w:rsid w:val="00F7725B"/>
    <w:rsid w:val="00F81087"/>
    <w:rsid w:val="00F81825"/>
    <w:rsid w:val="00F82E89"/>
    <w:rsid w:val="00F84672"/>
    <w:rsid w:val="00F84786"/>
    <w:rsid w:val="00F84850"/>
    <w:rsid w:val="00F84A2A"/>
    <w:rsid w:val="00F84C06"/>
    <w:rsid w:val="00F8527A"/>
    <w:rsid w:val="00F85D8E"/>
    <w:rsid w:val="00F8620F"/>
    <w:rsid w:val="00F86299"/>
    <w:rsid w:val="00F8644D"/>
    <w:rsid w:val="00F86455"/>
    <w:rsid w:val="00F8664F"/>
    <w:rsid w:val="00F86660"/>
    <w:rsid w:val="00F86D3B"/>
    <w:rsid w:val="00F86E6C"/>
    <w:rsid w:val="00F874AC"/>
    <w:rsid w:val="00F8798B"/>
    <w:rsid w:val="00F87C26"/>
    <w:rsid w:val="00F9110F"/>
    <w:rsid w:val="00F912A4"/>
    <w:rsid w:val="00F92594"/>
    <w:rsid w:val="00F935F8"/>
    <w:rsid w:val="00F936FE"/>
    <w:rsid w:val="00F938A8"/>
    <w:rsid w:val="00F94228"/>
    <w:rsid w:val="00F94A6A"/>
    <w:rsid w:val="00F94AA4"/>
    <w:rsid w:val="00F956C8"/>
    <w:rsid w:val="00F957AF"/>
    <w:rsid w:val="00F96333"/>
    <w:rsid w:val="00F96600"/>
    <w:rsid w:val="00F9676A"/>
    <w:rsid w:val="00F969A6"/>
    <w:rsid w:val="00F975CB"/>
    <w:rsid w:val="00FA00B3"/>
    <w:rsid w:val="00FA067A"/>
    <w:rsid w:val="00FA0F8E"/>
    <w:rsid w:val="00FA16AD"/>
    <w:rsid w:val="00FA1E1C"/>
    <w:rsid w:val="00FA2DB3"/>
    <w:rsid w:val="00FA2FE2"/>
    <w:rsid w:val="00FA3E96"/>
    <w:rsid w:val="00FA48E5"/>
    <w:rsid w:val="00FA54FB"/>
    <w:rsid w:val="00FA5D7A"/>
    <w:rsid w:val="00FA71E7"/>
    <w:rsid w:val="00FA7313"/>
    <w:rsid w:val="00FB072C"/>
    <w:rsid w:val="00FB0BCB"/>
    <w:rsid w:val="00FB16AF"/>
    <w:rsid w:val="00FB1C6C"/>
    <w:rsid w:val="00FB22E3"/>
    <w:rsid w:val="00FB2EEB"/>
    <w:rsid w:val="00FB36CE"/>
    <w:rsid w:val="00FB3838"/>
    <w:rsid w:val="00FB3C66"/>
    <w:rsid w:val="00FB3DD4"/>
    <w:rsid w:val="00FB59BD"/>
    <w:rsid w:val="00FB59F2"/>
    <w:rsid w:val="00FB5BE5"/>
    <w:rsid w:val="00FB60E1"/>
    <w:rsid w:val="00FB631D"/>
    <w:rsid w:val="00FB65E3"/>
    <w:rsid w:val="00FC0672"/>
    <w:rsid w:val="00FC0F18"/>
    <w:rsid w:val="00FC2E94"/>
    <w:rsid w:val="00FC30EE"/>
    <w:rsid w:val="00FC3BB3"/>
    <w:rsid w:val="00FC41B6"/>
    <w:rsid w:val="00FC4D09"/>
    <w:rsid w:val="00FC5B12"/>
    <w:rsid w:val="00FC6D4B"/>
    <w:rsid w:val="00FC72D3"/>
    <w:rsid w:val="00FD0380"/>
    <w:rsid w:val="00FD0647"/>
    <w:rsid w:val="00FD0D90"/>
    <w:rsid w:val="00FD1463"/>
    <w:rsid w:val="00FD1A8D"/>
    <w:rsid w:val="00FD2438"/>
    <w:rsid w:val="00FD24FB"/>
    <w:rsid w:val="00FD33F5"/>
    <w:rsid w:val="00FD34F8"/>
    <w:rsid w:val="00FD3A41"/>
    <w:rsid w:val="00FD463C"/>
    <w:rsid w:val="00FD482F"/>
    <w:rsid w:val="00FD528A"/>
    <w:rsid w:val="00FD5313"/>
    <w:rsid w:val="00FD5348"/>
    <w:rsid w:val="00FD63D8"/>
    <w:rsid w:val="00FD6619"/>
    <w:rsid w:val="00FD6964"/>
    <w:rsid w:val="00FD70CF"/>
    <w:rsid w:val="00FE0847"/>
    <w:rsid w:val="00FE09FF"/>
    <w:rsid w:val="00FE19C0"/>
    <w:rsid w:val="00FE294C"/>
    <w:rsid w:val="00FE2A1E"/>
    <w:rsid w:val="00FE2BF8"/>
    <w:rsid w:val="00FE312C"/>
    <w:rsid w:val="00FE3AAA"/>
    <w:rsid w:val="00FE4594"/>
    <w:rsid w:val="00FE4BB4"/>
    <w:rsid w:val="00FE4E2A"/>
    <w:rsid w:val="00FE5354"/>
    <w:rsid w:val="00FE57F7"/>
    <w:rsid w:val="00FE5C92"/>
    <w:rsid w:val="00FE606F"/>
    <w:rsid w:val="00FE6260"/>
    <w:rsid w:val="00FE66AC"/>
    <w:rsid w:val="00FE6F39"/>
    <w:rsid w:val="00FE744C"/>
    <w:rsid w:val="00FF02AC"/>
    <w:rsid w:val="00FF0D53"/>
    <w:rsid w:val="00FF154F"/>
    <w:rsid w:val="00FF2E46"/>
    <w:rsid w:val="00FF415F"/>
    <w:rsid w:val="00FF46A5"/>
    <w:rsid w:val="00FF6A37"/>
    <w:rsid w:val="00FF6CDF"/>
    <w:rsid w:val="00FF6D75"/>
    <w:rsid w:val="00FF76F5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14862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1040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1040E"/>
    <w:pPr>
      <w:keepNext/>
      <w:tabs>
        <w:tab w:val="num" w:pos="576"/>
      </w:tabs>
      <w:ind w:firstLine="539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1040E"/>
    <w:pPr>
      <w:keepNext/>
      <w:widowControl w:val="0"/>
      <w:tabs>
        <w:tab w:val="num" w:pos="720"/>
      </w:tabs>
      <w:suppressAutoHyphens w:val="0"/>
      <w:autoSpaceDE w:val="0"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040E"/>
    <w:pPr>
      <w:keepNext/>
      <w:widowControl w:val="0"/>
      <w:tabs>
        <w:tab w:val="num" w:pos="864"/>
      </w:tabs>
      <w:suppressAutoHyphens w:val="0"/>
      <w:autoSpaceDE w:val="0"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040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96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40E"/>
    <w:rPr>
      <w:rFonts w:ascii="Symbol" w:hAnsi="Symbol"/>
    </w:rPr>
  </w:style>
  <w:style w:type="character" w:customStyle="1" w:styleId="WW8Num3z0">
    <w:name w:val="WW8Num3z0"/>
    <w:rsid w:val="0091040E"/>
    <w:rPr>
      <w:rFonts w:ascii="Symbol" w:hAnsi="Symbol" w:cs="Times New Roman"/>
    </w:rPr>
  </w:style>
  <w:style w:type="character" w:customStyle="1" w:styleId="WW8Num5z0">
    <w:name w:val="WW8Num5z0"/>
    <w:rsid w:val="0091040E"/>
    <w:rPr>
      <w:rFonts w:ascii="Symbol" w:hAnsi="Symbol"/>
      <w:color w:val="auto"/>
    </w:rPr>
  </w:style>
  <w:style w:type="character" w:customStyle="1" w:styleId="WW8Num6z3">
    <w:name w:val="WW8Num6z3"/>
    <w:rsid w:val="0091040E"/>
    <w:rPr>
      <w:rFonts w:ascii="Symbol" w:hAnsi="Symbol"/>
    </w:rPr>
  </w:style>
  <w:style w:type="character" w:customStyle="1" w:styleId="WW8Num8z0">
    <w:name w:val="WW8Num8z0"/>
    <w:rsid w:val="0091040E"/>
    <w:rPr>
      <w:rFonts w:ascii="Symbol" w:hAnsi="Symbol"/>
    </w:rPr>
  </w:style>
  <w:style w:type="character" w:customStyle="1" w:styleId="WW8Num9z0">
    <w:name w:val="WW8Num9z0"/>
    <w:rsid w:val="0091040E"/>
    <w:rPr>
      <w:rFonts w:ascii="Symbol" w:hAnsi="Symbol"/>
    </w:rPr>
  </w:style>
  <w:style w:type="character" w:customStyle="1" w:styleId="WW8Num10z0">
    <w:name w:val="WW8Num10z0"/>
    <w:rsid w:val="0091040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1040E"/>
    <w:rPr>
      <w:rFonts w:ascii="Symbol" w:hAnsi="Symbol"/>
    </w:rPr>
  </w:style>
  <w:style w:type="character" w:customStyle="1" w:styleId="WW8Num11z1">
    <w:name w:val="WW8Num11z1"/>
    <w:rsid w:val="0091040E"/>
    <w:rPr>
      <w:rFonts w:ascii="Courier New" w:hAnsi="Courier New" w:cs="Courier New"/>
    </w:rPr>
  </w:style>
  <w:style w:type="character" w:customStyle="1" w:styleId="WW8Num11z2">
    <w:name w:val="WW8Num11z2"/>
    <w:rsid w:val="0091040E"/>
    <w:rPr>
      <w:rFonts w:ascii="Wingdings" w:hAnsi="Wingdings"/>
    </w:rPr>
  </w:style>
  <w:style w:type="character" w:customStyle="1" w:styleId="11">
    <w:name w:val="Основной шрифт абзаца1"/>
    <w:rsid w:val="0091040E"/>
  </w:style>
  <w:style w:type="character" w:styleId="a3">
    <w:name w:val="page number"/>
    <w:basedOn w:val="11"/>
    <w:rsid w:val="0091040E"/>
  </w:style>
  <w:style w:type="character" w:customStyle="1" w:styleId="21">
    <w:name w:val="Знак Знак2"/>
    <w:rsid w:val="0091040E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12">
    <w:name w:val="Заголовок1"/>
    <w:basedOn w:val="a"/>
    <w:next w:val="a4"/>
    <w:uiPriority w:val="99"/>
    <w:rsid w:val="009104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91040E"/>
    <w:pPr>
      <w:jc w:val="both"/>
    </w:pPr>
    <w:rPr>
      <w:szCs w:val="20"/>
    </w:rPr>
  </w:style>
  <w:style w:type="paragraph" w:styleId="a6">
    <w:name w:val="List"/>
    <w:basedOn w:val="a4"/>
    <w:uiPriority w:val="99"/>
    <w:rsid w:val="0091040E"/>
    <w:rPr>
      <w:rFonts w:cs="Tahoma"/>
    </w:rPr>
  </w:style>
  <w:style w:type="paragraph" w:customStyle="1" w:styleId="13">
    <w:name w:val="Название1"/>
    <w:basedOn w:val="a"/>
    <w:uiPriority w:val="99"/>
    <w:rsid w:val="0091040E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91040E"/>
    <w:pPr>
      <w:suppressLineNumbers/>
    </w:pPr>
    <w:rPr>
      <w:rFonts w:cs="Tahoma"/>
    </w:rPr>
  </w:style>
  <w:style w:type="paragraph" w:customStyle="1" w:styleId="22">
    <w:name w:val="Основной текст с отступом 22"/>
    <w:basedOn w:val="a"/>
    <w:uiPriority w:val="99"/>
    <w:rsid w:val="0091040E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uiPriority w:val="99"/>
    <w:rsid w:val="0091040E"/>
    <w:pPr>
      <w:spacing w:line="360" w:lineRule="auto"/>
      <w:ind w:firstLine="851"/>
    </w:pPr>
    <w:rPr>
      <w:szCs w:val="20"/>
    </w:rPr>
  </w:style>
  <w:style w:type="paragraph" w:customStyle="1" w:styleId="33">
    <w:name w:val="Основной текст с отступом 33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styleId="a7">
    <w:name w:val="Body Text Indent"/>
    <w:basedOn w:val="a"/>
    <w:link w:val="a8"/>
    <w:uiPriority w:val="99"/>
    <w:rsid w:val="0091040E"/>
    <w:pPr>
      <w:spacing w:after="120"/>
      <w:ind w:left="283"/>
    </w:pPr>
  </w:style>
  <w:style w:type="paragraph" w:customStyle="1" w:styleId="310">
    <w:name w:val="Основной текст 31"/>
    <w:basedOn w:val="a"/>
    <w:uiPriority w:val="99"/>
    <w:rsid w:val="0091040E"/>
    <w:pPr>
      <w:widowControl w:val="0"/>
      <w:jc w:val="both"/>
    </w:pPr>
    <w:rPr>
      <w:rFonts w:eastAsia="Arial Unicode MS"/>
      <w:kern w:val="1"/>
      <w:szCs w:val="20"/>
    </w:rPr>
  </w:style>
  <w:style w:type="paragraph" w:customStyle="1" w:styleId="15">
    <w:name w:val="Название объекта1"/>
    <w:basedOn w:val="a"/>
    <w:next w:val="a"/>
    <w:uiPriority w:val="99"/>
    <w:rsid w:val="0091040E"/>
    <w:pPr>
      <w:widowControl w:val="0"/>
    </w:pPr>
    <w:rPr>
      <w:rFonts w:eastAsia="Arial Unicode MS"/>
      <w:b/>
      <w:bCs/>
      <w:kern w:val="1"/>
      <w:sz w:val="20"/>
      <w:szCs w:val="20"/>
    </w:rPr>
  </w:style>
  <w:style w:type="paragraph" w:styleId="a9">
    <w:name w:val="footer"/>
    <w:basedOn w:val="a"/>
    <w:link w:val="aa"/>
    <w:uiPriority w:val="99"/>
    <w:rsid w:val="0091040E"/>
    <w:pPr>
      <w:tabs>
        <w:tab w:val="center" w:pos="4677"/>
        <w:tab w:val="right" w:pos="9355"/>
      </w:tabs>
    </w:pPr>
  </w:style>
  <w:style w:type="paragraph" w:customStyle="1" w:styleId="32">
    <w:name w:val="Основной текст с отступом 32"/>
    <w:basedOn w:val="a"/>
    <w:uiPriority w:val="99"/>
    <w:rsid w:val="0091040E"/>
    <w:pPr>
      <w:spacing w:after="120"/>
      <w:ind w:left="283"/>
    </w:pPr>
    <w:rPr>
      <w:sz w:val="16"/>
      <w:szCs w:val="16"/>
    </w:rPr>
  </w:style>
  <w:style w:type="paragraph" w:customStyle="1" w:styleId="xl25">
    <w:name w:val="xl25"/>
    <w:basedOn w:val="a"/>
    <w:uiPriority w:val="99"/>
    <w:rsid w:val="0091040E"/>
    <w:pPr>
      <w:suppressAutoHyphens w:val="0"/>
      <w:autoSpaceDE w:val="0"/>
      <w:spacing w:before="100" w:after="100"/>
    </w:pPr>
  </w:style>
  <w:style w:type="paragraph" w:customStyle="1" w:styleId="23">
    <w:name w:val="Основной текст с отступом 23"/>
    <w:basedOn w:val="a"/>
    <w:uiPriority w:val="99"/>
    <w:rsid w:val="0091040E"/>
    <w:pPr>
      <w:widowControl w:val="0"/>
      <w:suppressAutoHyphens w:val="0"/>
      <w:autoSpaceDE w:val="0"/>
      <w:spacing w:after="120" w:line="480" w:lineRule="auto"/>
      <w:ind w:left="283"/>
    </w:pPr>
    <w:rPr>
      <w:sz w:val="20"/>
      <w:szCs w:val="20"/>
    </w:rPr>
  </w:style>
  <w:style w:type="paragraph" w:styleId="ab">
    <w:name w:val="Normal (Web)"/>
    <w:basedOn w:val="a"/>
    <w:uiPriority w:val="99"/>
    <w:rsid w:val="0091040E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91040E"/>
    <w:pPr>
      <w:widowControl w:val="0"/>
      <w:suppressLineNumbers/>
    </w:pPr>
    <w:rPr>
      <w:rFonts w:eastAsia="Andale Sans UI"/>
      <w:kern w:val="1"/>
    </w:rPr>
  </w:style>
  <w:style w:type="paragraph" w:customStyle="1" w:styleId="211">
    <w:name w:val="Основной текст 21"/>
    <w:basedOn w:val="a"/>
    <w:uiPriority w:val="99"/>
    <w:rsid w:val="0091040E"/>
    <w:pPr>
      <w:jc w:val="center"/>
    </w:pPr>
    <w:rPr>
      <w:b/>
      <w:sz w:val="34"/>
    </w:rPr>
  </w:style>
  <w:style w:type="paragraph" w:customStyle="1" w:styleId="ad">
    <w:name w:val="Заголовок таблицы"/>
    <w:basedOn w:val="ac"/>
    <w:uiPriority w:val="99"/>
    <w:rsid w:val="0091040E"/>
    <w:pPr>
      <w:jc w:val="center"/>
    </w:pPr>
    <w:rPr>
      <w:b/>
      <w:bCs/>
    </w:rPr>
  </w:style>
  <w:style w:type="paragraph" w:customStyle="1" w:styleId="ae">
    <w:name w:val="Содержимое врезки"/>
    <w:basedOn w:val="a4"/>
    <w:uiPriority w:val="99"/>
    <w:rsid w:val="0091040E"/>
  </w:style>
  <w:style w:type="paragraph" w:styleId="af">
    <w:name w:val="header"/>
    <w:basedOn w:val="a"/>
    <w:link w:val="af0"/>
    <w:uiPriority w:val="99"/>
    <w:rsid w:val="0091040E"/>
    <w:pPr>
      <w:suppressLineNumbers/>
      <w:tabs>
        <w:tab w:val="center" w:pos="4818"/>
        <w:tab w:val="right" w:pos="9637"/>
      </w:tabs>
    </w:pPr>
  </w:style>
  <w:style w:type="paragraph" w:customStyle="1" w:styleId="af1">
    <w:name w:val="Иллюстрация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6">
    <w:name w:val="Текст1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styleId="34">
    <w:name w:val="Body Text Indent 3"/>
    <w:basedOn w:val="a"/>
    <w:link w:val="35"/>
    <w:uiPriority w:val="99"/>
    <w:unhideWhenUsed/>
    <w:rsid w:val="00EC32F6"/>
    <w:pPr>
      <w:suppressAutoHyphens w:val="0"/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EC32F6"/>
    <w:rPr>
      <w:sz w:val="16"/>
      <w:szCs w:val="16"/>
      <w:lang w:val="ru-RU" w:eastAsia="ru-RU" w:bidi="ar-SA"/>
    </w:rPr>
  </w:style>
  <w:style w:type="character" w:customStyle="1" w:styleId="a8">
    <w:name w:val="Основной текст с отступом Знак"/>
    <w:link w:val="a7"/>
    <w:uiPriority w:val="99"/>
    <w:rsid w:val="00146E05"/>
    <w:rPr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rsid w:val="006073B8"/>
    <w:rPr>
      <w:sz w:val="24"/>
      <w:lang w:eastAsia="ar-SA"/>
    </w:rPr>
  </w:style>
  <w:style w:type="paragraph" w:customStyle="1" w:styleId="220">
    <w:name w:val="Основной текст 22"/>
    <w:basedOn w:val="a"/>
    <w:uiPriority w:val="99"/>
    <w:rsid w:val="00090C64"/>
    <w:pPr>
      <w:widowControl w:val="0"/>
      <w:jc w:val="center"/>
    </w:pPr>
    <w:rPr>
      <w:rFonts w:eastAsia="Andale Sans UI"/>
      <w:b/>
      <w:kern w:val="1"/>
      <w:sz w:val="34"/>
    </w:rPr>
  </w:style>
  <w:style w:type="character" w:customStyle="1" w:styleId="apple-style-span">
    <w:name w:val="apple-style-span"/>
    <w:rsid w:val="00D92F94"/>
  </w:style>
  <w:style w:type="paragraph" w:customStyle="1" w:styleId="130">
    <w:name w:val="Обычный + 13 пт"/>
    <w:aliases w:val="Первая строка:  1,25 см,25 см + TimesNewRoman,Черный"/>
    <w:basedOn w:val="a"/>
    <w:uiPriority w:val="99"/>
    <w:rsid w:val="00511D49"/>
    <w:pPr>
      <w:widowControl w:val="0"/>
      <w:suppressAutoHyphens w:val="0"/>
      <w:autoSpaceDE w:val="0"/>
      <w:autoSpaceDN w:val="0"/>
      <w:snapToGrid w:val="0"/>
      <w:ind w:firstLine="708"/>
      <w:jc w:val="both"/>
    </w:pPr>
    <w:rPr>
      <w:sz w:val="26"/>
      <w:lang w:eastAsia="ru-RU"/>
    </w:rPr>
  </w:style>
  <w:style w:type="paragraph" w:styleId="af2">
    <w:name w:val="Balloon Text"/>
    <w:basedOn w:val="a"/>
    <w:link w:val="af3"/>
    <w:uiPriority w:val="99"/>
    <w:rsid w:val="00276E73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276E73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6A4F16"/>
    <w:pPr>
      <w:suppressAutoHyphens w:val="0"/>
      <w:ind w:left="720"/>
      <w:contextualSpacing/>
    </w:pPr>
    <w:rPr>
      <w:lang w:eastAsia="ru-RU"/>
    </w:rPr>
  </w:style>
  <w:style w:type="paragraph" w:customStyle="1" w:styleId="17">
    <w:name w:val="Без интервала1"/>
    <w:link w:val="NoSpacingChar"/>
    <w:rsid w:val="006A4F16"/>
    <w:rPr>
      <w:rFonts w:eastAsia="Calibri"/>
      <w:sz w:val="22"/>
      <w:szCs w:val="22"/>
    </w:rPr>
  </w:style>
  <w:style w:type="character" w:customStyle="1" w:styleId="NoSpacingChar">
    <w:name w:val="No Spacing Char"/>
    <w:link w:val="17"/>
    <w:locked/>
    <w:rsid w:val="006A4F16"/>
    <w:rPr>
      <w:rFonts w:eastAsia="Calibri"/>
      <w:sz w:val="22"/>
      <w:szCs w:val="22"/>
      <w:lang w:val="ru-RU" w:eastAsia="ru-RU" w:bidi="ar-SA"/>
    </w:rPr>
  </w:style>
  <w:style w:type="paragraph" w:customStyle="1" w:styleId="Standard">
    <w:name w:val="Standard"/>
    <w:uiPriority w:val="99"/>
    <w:rsid w:val="00483A6C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483A6C"/>
    <w:pPr>
      <w:widowControl w:val="0"/>
      <w:spacing w:after="200" w:line="276" w:lineRule="auto"/>
      <w:ind w:left="720"/>
    </w:pPr>
    <w:rPr>
      <w:rFonts w:ascii="Calibri" w:hAnsi="Calibri"/>
      <w:kern w:val="1"/>
      <w:sz w:val="22"/>
      <w:szCs w:val="22"/>
      <w:lang w:val="en-US"/>
    </w:rPr>
  </w:style>
  <w:style w:type="paragraph" w:styleId="24">
    <w:name w:val="Body Text 2"/>
    <w:basedOn w:val="a"/>
    <w:link w:val="25"/>
    <w:uiPriority w:val="99"/>
    <w:semiHidden/>
    <w:rsid w:val="00DB5522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semiHidden/>
    <w:locked/>
    <w:rsid w:val="00DB5522"/>
    <w:rPr>
      <w:rFonts w:eastAsia="Calibri"/>
      <w:sz w:val="24"/>
      <w:szCs w:val="24"/>
      <w:lang w:val="ru-RU" w:eastAsia="ar-SA" w:bidi="ar-SA"/>
    </w:rPr>
  </w:style>
  <w:style w:type="paragraph" w:styleId="af5">
    <w:name w:val="No Spacing"/>
    <w:link w:val="af6"/>
    <w:uiPriority w:val="99"/>
    <w:qFormat/>
    <w:rsid w:val="00BA577A"/>
    <w:rPr>
      <w:rFonts w:ascii="Calibri" w:eastAsia="Calibri" w:hAnsi="Calibri"/>
      <w:sz w:val="22"/>
      <w:szCs w:val="22"/>
      <w:lang w:eastAsia="en-US"/>
    </w:rPr>
  </w:style>
  <w:style w:type="table" w:styleId="af7">
    <w:name w:val="Table Grid"/>
    <w:basedOn w:val="a1"/>
    <w:uiPriority w:val="39"/>
    <w:rsid w:val="00622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622F7A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7"/>
    <w:uiPriority w:val="59"/>
    <w:rsid w:val="00622F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f7"/>
    <w:uiPriority w:val="59"/>
    <w:rsid w:val="00622F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980E30"/>
    <w:rPr>
      <w:b/>
      <w:sz w:val="28"/>
      <w:szCs w:val="28"/>
      <w:lang w:eastAsia="ar-SA"/>
    </w:rPr>
  </w:style>
  <w:style w:type="character" w:customStyle="1" w:styleId="10">
    <w:name w:val="Заголовок 1 Знак"/>
    <w:link w:val="1"/>
    <w:rsid w:val="006546D0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Без интервала Знак"/>
    <w:link w:val="af5"/>
    <w:uiPriority w:val="99"/>
    <w:locked/>
    <w:rsid w:val="007F0FEF"/>
    <w:rPr>
      <w:rFonts w:ascii="Calibri" w:eastAsia="Calibri" w:hAnsi="Calibri"/>
      <w:sz w:val="22"/>
      <w:szCs w:val="22"/>
      <w:lang w:eastAsia="en-US" w:bidi="ar-SA"/>
    </w:rPr>
  </w:style>
  <w:style w:type="paragraph" w:customStyle="1" w:styleId="1a">
    <w:name w:val="мой1"/>
    <w:basedOn w:val="a"/>
    <w:uiPriority w:val="99"/>
    <w:qFormat/>
    <w:rsid w:val="00014E3B"/>
    <w:pPr>
      <w:suppressAutoHyphens w:val="0"/>
      <w:spacing w:before="100" w:beforeAutospacing="1"/>
      <w:ind w:firstLine="709"/>
      <w:jc w:val="both"/>
    </w:pPr>
    <w:rPr>
      <w:lang w:eastAsia="en-US" w:bidi="en-US"/>
    </w:rPr>
  </w:style>
  <w:style w:type="character" w:customStyle="1" w:styleId="apple-converted-space">
    <w:name w:val="apple-converted-space"/>
    <w:rsid w:val="006C4EF9"/>
  </w:style>
  <w:style w:type="character" w:styleId="af8">
    <w:name w:val="Hyperlink"/>
    <w:unhideWhenUsed/>
    <w:rsid w:val="00671168"/>
    <w:rPr>
      <w:color w:val="000080"/>
      <w:u w:val="single"/>
    </w:rPr>
  </w:style>
  <w:style w:type="character" w:customStyle="1" w:styleId="serp-urlitem">
    <w:name w:val="serp-url__item"/>
    <w:rsid w:val="00671168"/>
  </w:style>
  <w:style w:type="character" w:customStyle="1" w:styleId="30">
    <w:name w:val="Заголовок 3 Знак"/>
    <w:link w:val="3"/>
    <w:rsid w:val="0065204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65204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652043"/>
    <w:rPr>
      <w:b/>
      <w:bCs/>
      <w:i/>
      <w:iCs/>
      <w:sz w:val="26"/>
      <w:szCs w:val="26"/>
      <w:lang w:eastAsia="ar-SA"/>
    </w:rPr>
  </w:style>
  <w:style w:type="character" w:styleId="af9">
    <w:name w:val="FollowedHyperlink"/>
    <w:uiPriority w:val="99"/>
    <w:unhideWhenUsed/>
    <w:rsid w:val="00652043"/>
    <w:rPr>
      <w:color w:val="800080"/>
      <w:u w:val="single"/>
    </w:rPr>
  </w:style>
  <w:style w:type="character" w:customStyle="1" w:styleId="af0">
    <w:name w:val="Верхний колонтитул Знак"/>
    <w:link w:val="af"/>
    <w:uiPriority w:val="99"/>
    <w:rsid w:val="00652043"/>
    <w:rPr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rsid w:val="00652043"/>
    <w:rPr>
      <w:sz w:val="24"/>
      <w:szCs w:val="24"/>
      <w:lang w:eastAsia="ar-SA"/>
    </w:rPr>
  </w:style>
  <w:style w:type="paragraph" w:styleId="afa">
    <w:name w:val="footnote text"/>
    <w:basedOn w:val="a"/>
    <w:link w:val="afb"/>
    <w:uiPriority w:val="99"/>
    <w:rsid w:val="0018608B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18608B"/>
    <w:rPr>
      <w:lang w:eastAsia="ar-SA"/>
    </w:rPr>
  </w:style>
  <w:style w:type="character" w:styleId="afc">
    <w:name w:val="footnote reference"/>
    <w:basedOn w:val="a0"/>
    <w:rsid w:val="0018608B"/>
    <w:rPr>
      <w:vertAlign w:val="superscript"/>
    </w:rPr>
  </w:style>
  <w:style w:type="paragraph" w:customStyle="1" w:styleId="61">
    <w:name w:val="Заголовок 61"/>
    <w:basedOn w:val="a"/>
    <w:next w:val="a"/>
    <w:qFormat/>
    <w:rsid w:val="000000F8"/>
    <w:pPr>
      <w:keepNext/>
      <w:tabs>
        <w:tab w:val="num" w:pos="1152"/>
      </w:tabs>
      <w:ind w:left="1152" w:hanging="1152"/>
      <w:jc w:val="center"/>
      <w:outlineLvl w:val="5"/>
    </w:pPr>
    <w:rPr>
      <w:rFonts w:eastAsia="Calibri"/>
      <w:sz w:val="40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496F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AD490E"/>
  </w:style>
  <w:style w:type="character" w:customStyle="1" w:styleId="afd">
    <w:name w:val="Текст концевой сноски Знак"/>
    <w:basedOn w:val="a0"/>
    <w:link w:val="afe"/>
    <w:uiPriority w:val="99"/>
    <w:rsid w:val="00AD490E"/>
    <w:rPr>
      <w:lang w:eastAsia="ar-SA"/>
    </w:rPr>
  </w:style>
  <w:style w:type="paragraph" w:styleId="afe">
    <w:name w:val="endnote text"/>
    <w:basedOn w:val="a"/>
    <w:link w:val="afd"/>
    <w:uiPriority w:val="99"/>
    <w:unhideWhenUsed/>
    <w:rsid w:val="00AD490E"/>
    <w:rPr>
      <w:sz w:val="20"/>
      <w:szCs w:val="20"/>
    </w:rPr>
  </w:style>
  <w:style w:type="character" w:customStyle="1" w:styleId="1c">
    <w:name w:val="Текст концевой сноски Знак1"/>
    <w:basedOn w:val="a0"/>
    <w:rsid w:val="00AD490E"/>
    <w:rPr>
      <w:lang w:eastAsia="ar-SA"/>
    </w:rPr>
  </w:style>
  <w:style w:type="table" w:customStyle="1" w:styleId="41">
    <w:name w:val="Сетка таблицы4"/>
    <w:basedOn w:val="a1"/>
    <w:next w:val="af7"/>
    <w:uiPriority w:val="39"/>
    <w:rsid w:val="00AD49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AD490E"/>
    <w:rPr>
      <w:rFonts w:ascii="Calibri" w:eastAsia="Calibri" w:hAnsi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uiPriority w:val="59"/>
    <w:rsid w:val="00AD490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1"/>
    <w:uiPriority w:val="59"/>
    <w:rsid w:val="00AD490E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f7"/>
    <w:uiPriority w:val="59"/>
    <w:rsid w:val="003902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BF76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7"/>
    <w:uiPriority w:val="59"/>
    <w:rsid w:val="00BF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50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9504CD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ru-RU"/>
    </w:rPr>
  </w:style>
  <w:style w:type="character" w:customStyle="1" w:styleId="aff">
    <w:name w:val="Гипертекстовая ссылка"/>
    <w:basedOn w:val="a0"/>
    <w:uiPriority w:val="99"/>
    <w:rsid w:val="00616329"/>
    <w:rPr>
      <w:rFonts w:cs="Times New Roman"/>
      <w:b w:val="0"/>
      <w:color w:val="106BBE"/>
    </w:rPr>
  </w:style>
  <w:style w:type="paragraph" w:customStyle="1" w:styleId="aff0">
    <w:name w:val="Нормальный (таблица)"/>
    <w:basedOn w:val="a"/>
    <w:next w:val="a"/>
    <w:uiPriority w:val="99"/>
    <w:rsid w:val="008B4595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8B4595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character" w:styleId="aff2">
    <w:name w:val="Emphasis"/>
    <w:basedOn w:val="a0"/>
    <w:qFormat/>
    <w:rsid w:val="00925CFF"/>
    <w:rPr>
      <w:i/>
      <w:iCs/>
    </w:rPr>
  </w:style>
  <w:style w:type="paragraph" w:customStyle="1" w:styleId="ConsPlusTitle">
    <w:name w:val="ConsPlusTitle"/>
    <w:rsid w:val="00D0550B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customStyle="1" w:styleId="aff3">
    <w:name w:val="Цветовое выделение"/>
    <w:uiPriority w:val="99"/>
    <w:rsid w:val="002433E9"/>
    <w:rPr>
      <w:b/>
      <w:color w:val="26282F"/>
    </w:rPr>
  </w:style>
  <w:style w:type="paragraph" w:customStyle="1" w:styleId="aff4">
    <w:name w:val="Комментарий"/>
    <w:basedOn w:val="a"/>
    <w:next w:val="a"/>
    <w:uiPriority w:val="99"/>
    <w:rsid w:val="001015D1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lang w:eastAsia="ru-RU"/>
    </w:rPr>
  </w:style>
  <w:style w:type="paragraph" w:customStyle="1" w:styleId="aff5">
    <w:name w:val="Информация о версии"/>
    <w:basedOn w:val="aff4"/>
    <w:next w:val="a"/>
    <w:uiPriority w:val="99"/>
    <w:rsid w:val="001015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1040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1040E"/>
    <w:pPr>
      <w:keepNext/>
      <w:tabs>
        <w:tab w:val="num" w:pos="576"/>
      </w:tabs>
      <w:ind w:firstLine="539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1040E"/>
    <w:pPr>
      <w:keepNext/>
      <w:widowControl w:val="0"/>
      <w:tabs>
        <w:tab w:val="num" w:pos="720"/>
      </w:tabs>
      <w:suppressAutoHyphens w:val="0"/>
      <w:autoSpaceDE w:val="0"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040E"/>
    <w:pPr>
      <w:keepNext/>
      <w:widowControl w:val="0"/>
      <w:tabs>
        <w:tab w:val="num" w:pos="864"/>
      </w:tabs>
      <w:suppressAutoHyphens w:val="0"/>
      <w:autoSpaceDE w:val="0"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040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96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40E"/>
    <w:rPr>
      <w:rFonts w:ascii="Symbol" w:hAnsi="Symbol"/>
    </w:rPr>
  </w:style>
  <w:style w:type="character" w:customStyle="1" w:styleId="WW8Num3z0">
    <w:name w:val="WW8Num3z0"/>
    <w:rsid w:val="0091040E"/>
    <w:rPr>
      <w:rFonts w:ascii="Symbol" w:hAnsi="Symbol" w:cs="Times New Roman"/>
    </w:rPr>
  </w:style>
  <w:style w:type="character" w:customStyle="1" w:styleId="WW8Num5z0">
    <w:name w:val="WW8Num5z0"/>
    <w:rsid w:val="0091040E"/>
    <w:rPr>
      <w:rFonts w:ascii="Symbol" w:hAnsi="Symbol"/>
      <w:color w:val="auto"/>
    </w:rPr>
  </w:style>
  <w:style w:type="character" w:customStyle="1" w:styleId="WW8Num6z3">
    <w:name w:val="WW8Num6z3"/>
    <w:rsid w:val="0091040E"/>
    <w:rPr>
      <w:rFonts w:ascii="Symbol" w:hAnsi="Symbol"/>
    </w:rPr>
  </w:style>
  <w:style w:type="character" w:customStyle="1" w:styleId="WW8Num8z0">
    <w:name w:val="WW8Num8z0"/>
    <w:rsid w:val="0091040E"/>
    <w:rPr>
      <w:rFonts w:ascii="Symbol" w:hAnsi="Symbol"/>
    </w:rPr>
  </w:style>
  <w:style w:type="character" w:customStyle="1" w:styleId="WW8Num9z0">
    <w:name w:val="WW8Num9z0"/>
    <w:rsid w:val="0091040E"/>
    <w:rPr>
      <w:rFonts w:ascii="Symbol" w:hAnsi="Symbol"/>
    </w:rPr>
  </w:style>
  <w:style w:type="character" w:customStyle="1" w:styleId="WW8Num10z0">
    <w:name w:val="WW8Num10z0"/>
    <w:rsid w:val="0091040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1040E"/>
    <w:rPr>
      <w:rFonts w:ascii="Symbol" w:hAnsi="Symbol"/>
    </w:rPr>
  </w:style>
  <w:style w:type="character" w:customStyle="1" w:styleId="WW8Num11z1">
    <w:name w:val="WW8Num11z1"/>
    <w:rsid w:val="0091040E"/>
    <w:rPr>
      <w:rFonts w:ascii="Courier New" w:hAnsi="Courier New" w:cs="Courier New"/>
    </w:rPr>
  </w:style>
  <w:style w:type="character" w:customStyle="1" w:styleId="WW8Num11z2">
    <w:name w:val="WW8Num11z2"/>
    <w:rsid w:val="0091040E"/>
    <w:rPr>
      <w:rFonts w:ascii="Wingdings" w:hAnsi="Wingdings"/>
    </w:rPr>
  </w:style>
  <w:style w:type="character" w:customStyle="1" w:styleId="11">
    <w:name w:val="Основной шрифт абзаца1"/>
    <w:rsid w:val="0091040E"/>
  </w:style>
  <w:style w:type="character" w:styleId="a3">
    <w:name w:val="page number"/>
    <w:basedOn w:val="11"/>
    <w:rsid w:val="0091040E"/>
  </w:style>
  <w:style w:type="character" w:customStyle="1" w:styleId="21">
    <w:name w:val="Знак Знак2"/>
    <w:rsid w:val="0091040E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12">
    <w:name w:val="Заголовок1"/>
    <w:basedOn w:val="a"/>
    <w:next w:val="a4"/>
    <w:uiPriority w:val="99"/>
    <w:rsid w:val="009104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91040E"/>
    <w:pPr>
      <w:jc w:val="both"/>
    </w:pPr>
    <w:rPr>
      <w:szCs w:val="20"/>
    </w:rPr>
  </w:style>
  <w:style w:type="paragraph" w:styleId="a6">
    <w:name w:val="List"/>
    <w:basedOn w:val="a4"/>
    <w:uiPriority w:val="99"/>
    <w:rsid w:val="0091040E"/>
    <w:rPr>
      <w:rFonts w:cs="Tahoma"/>
    </w:rPr>
  </w:style>
  <w:style w:type="paragraph" w:customStyle="1" w:styleId="13">
    <w:name w:val="Название1"/>
    <w:basedOn w:val="a"/>
    <w:uiPriority w:val="99"/>
    <w:rsid w:val="0091040E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91040E"/>
    <w:pPr>
      <w:suppressLineNumbers/>
    </w:pPr>
    <w:rPr>
      <w:rFonts w:cs="Tahoma"/>
    </w:rPr>
  </w:style>
  <w:style w:type="paragraph" w:customStyle="1" w:styleId="22">
    <w:name w:val="Основной текст с отступом 22"/>
    <w:basedOn w:val="a"/>
    <w:uiPriority w:val="99"/>
    <w:rsid w:val="0091040E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uiPriority w:val="99"/>
    <w:rsid w:val="0091040E"/>
    <w:pPr>
      <w:spacing w:line="360" w:lineRule="auto"/>
      <w:ind w:firstLine="851"/>
    </w:pPr>
    <w:rPr>
      <w:szCs w:val="20"/>
    </w:rPr>
  </w:style>
  <w:style w:type="paragraph" w:customStyle="1" w:styleId="33">
    <w:name w:val="Основной текст с отступом 33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styleId="a7">
    <w:name w:val="Body Text Indent"/>
    <w:basedOn w:val="a"/>
    <w:link w:val="a8"/>
    <w:uiPriority w:val="99"/>
    <w:rsid w:val="0091040E"/>
    <w:pPr>
      <w:spacing w:after="120"/>
      <w:ind w:left="283"/>
    </w:pPr>
  </w:style>
  <w:style w:type="paragraph" w:customStyle="1" w:styleId="310">
    <w:name w:val="Основной текст 31"/>
    <w:basedOn w:val="a"/>
    <w:uiPriority w:val="99"/>
    <w:rsid w:val="0091040E"/>
    <w:pPr>
      <w:widowControl w:val="0"/>
      <w:jc w:val="both"/>
    </w:pPr>
    <w:rPr>
      <w:rFonts w:eastAsia="Arial Unicode MS"/>
      <w:kern w:val="1"/>
      <w:szCs w:val="20"/>
    </w:rPr>
  </w:style>
  <w:style w:type="paragraph" w:customStyle="1" w:styleId="15">
    <w:name w:val="Название объекта1"/>
    <w:basedOn w:val="a"/>
    <w:next w:val="a"/>
    <w:uiPriority w:val="99"/>
    <w:rsid w:val="0091040E"/>
    <w:pPr>
      <w:widowControl w:val="0"/>
    </w:pPr>
    <w:rPr>
      <w:rFonts w:eastAsia="Arial Unicode MS"/>
      <w:b/>
      <w:bCs/>
      <w:kern w:val="1"/>
      <w:sz w:val="20"/>
      <w:szCs w:val="20"/>
    </w:rPr>
  </w:style>
  <w:style w:type="paragraph" w:styleId="a9">
    <w:name w:val="footer"/>
    <w:basedOn w:val="a"/>
    <w:link w:val="aa"/>
    <w:uiPriority w:val="99"/>
    <w:rsid w:val="0091040E"/>
    <w:pPr>
      <w:tabs>
        <w:tab w:val="center" w:pos="4677"/>
        <w:tab w:val="right" w:pos="9355"/>
      </w:tabs>
    </w:pPr>
  </w:style>
  <w:style w:type="paragraph" w:customStyle="1" w:styleId="32">
    <w:name w:val="Основной текст с отступом 32"/>
    <w:basedOn w:val="a"/>
    <w:uiPriority w:val="99"/>
    <w:rsid w:val="0091040E"/>
    <w:pPr>
      <w:spacing w:after="120"/>
      <w:ind w:left="283"/>
    </w:pPr>
    <w:rPr>
      <w:sz w:val="16"/>
      <w:szCs w:val="16"/>
    </w:rPr>
  </w:style>
  <w:style w:type="paragraph" w:customStyle="1" w:styleId="xl25">
    <w:name w:val="xl25"/>
    <w:basedOn w:val="a"/>
    <w:uiPriority w:val="99"/>
    <w:rsid w:val="0091040E"/>
    <w:pPr>
      <w:suppressAutoHyphens w:val="0"/>
      <w:autoSpaceDE w:val="0"/>
      <w:spacing w:before="100" w:after="100"/>
    </w:pPr>
  </w:style>
  <w:style w:type="paragraph" w:customStyle="1" w:styleId="23">
    <w:name w:val="Основной текст с отступом 23"/>
    <w:basedOn w:val="a"/>
    <w:uiPriority w:val="99"/>
    <w:rsid w:val="0091040E"/>
    <w:pPr>
      <w:widowControl w:val="0"/>
      <w:suppressAutoHyphens w:val="0"/>
      <w:autoSpaceDE w:val="0"/>
      <w:spacing w:after="120" w:line="480" w:lineRule="auto"/>
      <w:ind w:left="283"/>
    </w:pPr>
    <w:rPr>
      <w:sz w:val="20"/>
      <w:szCs w:val="20"/>
    </w:rPr>
  </w:style>
  <w:style w:type="paragraph" w:styleId="ab">
    <w:name w:val="Normal (Web)"/>
    <w:basedOn w:val="a"/>
    <w:uiPriority w:val="99"/>
    <w:rsid w:val="0091040E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91040E"/>
    <w:pPr>
      <w:widowControl w:val="0"/>
      <w:suppressLineNumbers/>
    </w:pPr>
    <w:rPr>
      <w:rFonts w:eastAsia="Andale Sans UI"/>
      <w:kern w:val="1"/>
    </w:rPr>
  </w:style>
  <w:style w:type="paragraph" w:customStyle="1" w:styleId="211">
    <w:name w:val="Основной текст 21"/>
    <w:basedOn w:val="a"/>
    <w:uiPriority w:val="99"/>
    <w:rsid w:val="0091040E"/>
    <w:pPr>
      <w:jc w:val="center"/>
    </w:pPr>
    <w:rPr>
      <w:b/>
      <w:sz w:val="34"/>
    </w:rPr>
  </w:style>
  <w:style w:type="paragraph" w:customStyle="1" w:styleId="ad">
    <w:name w:val="Заголовок таблицы"/>
    <w:basedOn w:val="ac"/>
    <w:uiPriority w:val="99"/>
    <w:rsid w:val="0091040E"/>
    <w:pPr>
      <w:jc w:val="center"/>
    </w:pPr>
    <w:rPr>
      <w:b/>
      <w:bCs/>
    </w:rPr>
  </w:style>
  <w:style w:type="paragraph" w:customStyle="1" w:styleId="ae">
    <w:name w:val="Содержимое врезки"/>
    <w:basedOn w:val="a4"/>
    <w:uiPriority w:val="99"/>
    <w:rsid w:val="0091040E"/>
  </w:style>
  <w:style w:type="paragraph" w:styleId="af">
    <w:name w:val="header"/>
    <w:basedOn w:val="a"/>
    <w:link w:val="af0"/>
    <w:uiPriority w:val="99"/>
    <w:rsid w:val="0091040E"/>
    <w:pPr>
      <w:suppressLineNumbers/>
      <w:tabs>
        <w:tab w:val="center" w:pos="4818"/>
        <w:tab w:val="right" w:pos="9637"/>
      </w:tabs>
    </w:pPr>
  </w:style>
  <w:style w:type="paragraph" w:customStyle="1" w:styleId="af1">
    <w:name w:val="Иллюстрация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6">
    <w:name w:val="Текст1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styleId="34">
    <w:name w:val="Body Text Indent 3"/>
    <w:basedOn w:val="a"/>
    <w:link w:val="35"/>
    <w:uiPriority w:val="99"/>
    <w:unhideWhenUsed/>
    <w:rsid w:val="00EC32F6"/>
    <w:pPr>
      <w:suppressAutoHyphens w:val="0"/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EC32F6"/>
    <w:rPr>
      <w:sz w:val="16"/>
      <w:szCs w:val="16"/>
      <w:lang w:val="ru-RU" w:eastAsia="ru-RU" w:bidi="ar-SA"/>
    </w:rPr>
  </w:style>
  <w:style w:type="character" w:customStyle="1" w:styleId="a8">
    <w:name w:val="Основной текст с отступом Знак"/>
    <w:link w:val="a7"/>
    <w:uiPriority w:val="99"/>
    <w:rsid w:val="00146E05"/>
    <w:rPr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rsid w:val="006073B8"/>
    <w:rPr>
      <w:sz w:val="24"/>
      <w:lang w:eastAsia="ar-SA"/>
    </w:rPr>
  </w:style>
  <w:style w:type="paragraph" w:customStyle="1" w:styleId="220">
    <w:name w:val="Основной текст 22"/>
    <w:basedOn w:val="a"/>
    <w:uiPriority w:val="99"/>
    <w:rsid w:val="00090C64"/>
    <w:pPr>
      <w:widowControl w:val="0"/>
      <w:jc w:val="center"/>
    </w:pPr>
    <w:rPr>
      <w:rFonts w:eastAsia="Andale Sans UI"/>
      <w:b/>
      <w:kern w:val="1"/>
      <w:sz w:val="34"/>
    </w:rPr>
  </w:style>
  <w:style w:type="character" w:customStyle="1" w:styleId="apple-style-span">
    <w:name w:val="apple-style-span"/>
    <w:rsid w:val="00D92F94"/>
  </w:style>
  <w:style w:type="paragraph" w:customStyle="1" w:styleId="130">
    <w:name w:val="Обычный + 13 пт"/>
    <w:aliases w:val="Первая строка:  1,25 см,25 см + TimesNewRoman,Черный"/>
    <w:basedOn w:val="a"/>
    <w:uiPriority w:val="99"/>
    <w:rsid w:val="00511D49"/>
    <w:pPr>
      <w:widowControl w:val="0"/>
      <w:suppressAutoHyphens w:val="0"/>
      <w:autoSpaceDE w:val="0"/>
      <w:autoSpaceDN w:val="0"/>
      <w:snapToGrid w:val="0"/>
      <w:ind w:firstLine="708"/>
      <w:jc w:val="both"/>
    </w:pPr>
    <w:rPr>
      <w:sz w:val="26"/>
      <w:lang w:eastAsia="ru-RU"/>
    </w:rPr>
  </w:style>
  <w:style w:type="paragraph" w:styleId="af2">
    <w:name w:val="Balloon Text"/>
    <w:basedOn w:val="a"/>
    <w:link w:val="af3"/>
    <w:uiPriority w:val="99"/>
    <w:rsid w:val="00276E73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276E73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6A4F16"/>
    <w:pPr>
      <w:suppressAutoHyphens w:val="0"/>
      <w:ind w:left="720"/>
      <w:contextualSpacing/>
    </w:pPr>
    <w:rPr>
      <w:lang w:eastAsia="ru-RU"/>
    </w:rPr>
  </w:style>
  <w:style w:type="paragraph" w:customStyle="1" w:styleId="17">
    <w:name w:val="Без интервала1"/>
    <w:link w:val="NoSpacingChar"/>
    <w:rsid w:val="006A4F16"/>
    <w:rPr>
      <w:rFonts w:eastAsia="Calibri"/>
      <w:sz w:val="22"/>
      <w:szCs w:val="22"/>
    </w:rPr>
  </w:style>
  <w:style w:type="character" w:customStyle="1" w:styleId="NoSpacingChar">
    <w:name w:val="No Spacing Char"/>
    <w:link w:val="17"/>
    <w:locked/>
    <w:rsid w:val="006A4F16"/>
    <w:rPr>
      <w:rFonts w:eastAsia="Calibri"/>
      <w:sz w:val="22"/>
      <w:szCs w:val="22"/>
      <w:lang w:val="ru-RU" w:eastAsia="ru-RU" w:bidi="ar-SA"/>
    </w:rPr>
  </w:style>
  <w:style w:type="paragraph" w:customStyle="1" w:styleId="Standard">
    <w:name w:val="Standard"/>
    <w:uiPriority w:val="99"/>
    <w:rsid w:val="00483A6C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483A6C"/>
    <w:pPr>
      <w:widowControl w:val="0"/>
      <w:spacing w:after="200" w:line="276" w:lineRule="auto"/>
      <w:ind w:left="720"/>
    </w:pPr>
    <w:rPr>
      <w:rFonts w:ascii="Calibri" w:hAnsi="Calibri"/>
      <w:kern w:val="1"/>
      <w:sz w:val="22"/>
      <w:szCs w:val="22"/>
      <w:lang w:val="en-US"/>
    </w:rPr>
  </w:style>
  <w:style w:type="paragraph" w:styleId="24">
    <w:name w:val="Body Text 2"/>
    <w:basedOn w:val="a"/>
    <w:link w:val="25"/>
    <w:uiPriority w:val="99"/>
    <w:semiHidden/>
    <w:rsid w:val="00DB5522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semiHidden/>
    <w:locked/>
    <w:rsid w:val="00DB5522"/>
    <w:rPr>
      <w:rFonts w:eastAsia="Calibri"/>
      <w:sz w:val="24"/>
      <w:szCs w:val="24"/>
      <w:lang w:val="ru-RU" w:eastAsia="ar-SA" w:bidi="ar-SA"/>
    </w:rPr>
  </w:style>
  <w:style w:type="paragraph" w:styleId="af5">
    <w:name w:val="No Spacing"/>
    <w:link w:val="af6"/>
    <w:uiPriority w:val="99"/>
    <w:qFormat/>
    <w:rsid w:val="00BA577A"/>
    <w:rPr>
      <w:rFonts w:ascii="Calibri" w:eastAsia="Calibri" w:hAnsi="Calibri"/>
      <w:sz w:val="22"/>
      <w:szCs w:val="22"/>
      <w:lang w:eastAsia="en-US"/>
    </w:rPr>
  </w:style>
  <w:style w:type="table" w:styleId="af7">
    <w:name w:val="Table Grid"/>
    <w:basedOn w:val="a1"/>
    <w:uiPriority w:val="39"/>
    <w:rsid w:val="00622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622F7A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7"/>
    <w:uiPriority w:val="59"/>
    <w:rsid w:val="00622F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f7"/>
    <w:uiPriority w:val="59"/>
    <w:rsid w:val="00622F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980E30"/>
    <w:rPr>
      <w:b/>
      <w:sz w:val="28"/>
      <w:szCs w:val="28"/>
      <w:lang w:eastAsia="ar-SA"/>
    </w:rPr>
  </w:style>
  <w:style w:type="character" w:customStyle="1" w:styleId="10">
    <w:name w:val="Заголовок 1 Знак"/>
    <w:link w:val="1"/>
    <w:rsid w:val="006546D0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Без интервала Знак"/>
    <w:link w:val="af5"/>
    <w:uiPriority w:val="99"/>
    <w:locked/>
    <w:rsid w:val="007F0FEF"/>
    <w:rPr>
      <w:rFonts w:ascii="Calibri" w:eastAsia="Calibri" w:hAnsi="Calibri"/>
      <w:sz w:val="22"/>
      <w:szCs w:val="22"/>
      <w:lang w:eastAsia="en-US" w:bidi="ar-SA"/>
    </w:rPr>
  </w:style>
  <w:style w:type="paragraph" w:customStyle="1" w:styleId="1a">
    <w:name w:val="мой1"/>
    <w:basedOn w:val="a"/>
    <w:uiPriority w:val="99"/>
    <w:qFormat/>
    <w:rsid w:val="00014E3B"/>
    <w:pPr>
      <w:suppressAutoHyphens w:val="0"/>
      <w:spacing w:before="100" w:beforeAutospacing="1"/>
      <w:ind w:firstLine="709"/>
      <w:jc w:val="both"/>
    </w:pPr>
    <w:rPr>
      <w:lang w:eastAsia="en-US" w:bidi="en-US"/>
    </w:rPr>
  </w:style>
  <w:style w:type="character" w:customStyle="1" w:styleId="apple-converted-space">
    <w:name w:val="apple-converted-space"/>
    <w:rsid w:val="006C4EF9"/>
  </w:style>
  <w:style w:type="character" w:styleId="af8">
    <w:name w:val="Hyperlink"/>
    <w:unhideWhenUsed/>
    <w:rsid w:val="00671168"/>
    <w:rPr>
      <w:color w:val="000080"/>
      <w:u w:val="single"/>
    </w:rPr>
  </w:style>
  <w:style w:type="character" w:customStyle="1" w:styleId="serp-urlitem">
    <w:name w:val="serp-url__item"/>
    <w:rsid w:val="00671168"/>
  </w:style>
  <w:style w:type="character" w:customStyle="1" w:styleId="30">
    <w:name w:val="Заголовок 3 Знак"/>
    <w:link w:val="3"/>
    <w:rsid w:val="0065204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65204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652043"/>
    <w:rPr>
      <w:b/>
      <w:bCs/>
      <w:i/>
      <w:iCs/>
      <w:sz w:val="26"/>
      <w:szCs w:val="26"/>
      <w:lang w:eastAsia="ar-SA"/>
    </w:rPr>
  </w:style>
  <w:style w:type="character" w:styleId="af9">
    <w:name w:val="FollowedHyperlink"/>
    <w:uiPriority w:val="99"/>
    <w:unhideWhenUsed/>
    <w:rsid w:val="00652043"/>
    <w:rPr>
      <w:color w:val="800080"/>
      <w:u w:val="single"/>
    </w:rPr>
  </w:style>
  <w:style w:type="character" w:customStyle="1" w:styleId="af0">
    <w:name w:val="Верхний колонтитул Знак"/>
    <w:link w:val="af"/>
    <w:uiPriority w:val="99"/>
    <w:rsid w:val="00652043"/>
    <w:rPr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rsid w:val="00652043"/>
    <w:rPr>
      <w:sz w:val="24"/>
      <w:szCs w:val="24"/>
      <w:lang w:eastAsia="ar-SA"/>
    </w:rPr>
  </w:style>
  <w:style w:type="paragraph" w:styleId="afa">
    <w:name w:val="footnote text"/>
    <w:basedOn w:val="a"/>
    <w:link w:val="afb"/>
    <w:uiPriority w:val="99"/>
    <w:rsid w:val="0018608B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18608B"/>
    <w:rPr>
      <w:lang w:eastAsia="ar-SA"/>
    </w:rPr>
  </w:style>
  <w:style w:type="character" w:styleId="afc">
    <w:name w:val="footnote reference"/>
    <w:basedOn w:val="a0"/>
    <w:rsid w:val="0018608B"/>
    <w:rPr>
      <w:vertAlign w:val="superscript"/>
    </w:rPr>
  </w:style>
  <w:style w:type="paragraph" w:customStyle="1" w:styleId="61">
    <w:name w:val="Заголовок 61"/>
    <w:basedOn w:val="a"/>
    <w:next w:val="a"/>
    <w:qFormat/>
    <w:rsid w:val="000000F8"/>
    <w:pPr>
      <w:keepNext/>
      <w:tabs>
        <w:tab w:val="num" w:pos="1152"/>
      </w:tabs>
      <w:ind w:left="1152" w:hanging="1152"/>
      <w:jc w:val="center"/>
      <w:outlineLvl w:val="5"/>
    </w:pPr>
    <w:rPr>
      <w:rFonts w:eastAsia="Calibri"/>
      <w:sz w:val="40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496F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AD490E"/>
  </w:style>
  <w:style w:type="character" w:customStyle="1" w:styleId="afd">
    <w:name w:val="Текст концевой сноски Знак"/>
    <w:basedOn w:val="a0"/>
    <w:link w:val="afe"/>
    <w:uiPriority w:val="99"/>
    <w:rsid w:val="00AD490E"/>
    <w:rPr>
      <w:lang w:eastAsia="ar-SA"/>
    </w:rPr>
  </w:style>
  <w:style w:type="paragraph" w:styleId="afe">
    <w:name w:val="endnote text"/>
    <w:basedOn w:val="a"/>
    <w:link w:val="afd"/>
    <w:uiPriority w:val="99"/>
    <w:unhideWhenUsed/>
    <w:rsid w:val="00AD490E"/>
    <w:rPr>
      <w:sz w:val="20"/>
      <w:szCs w:val="20"/>
    </w:rPr>
  </w:style>
  <w:style w:type="character" w:customStyle="1" w:styleId="1c">
    <w:name w:val="Текст концевой сноски Знак1"/>
    <w:basedOn w:val="a0"/>
    <w:rsid w:val="00AD490E"/>
    <w:rPr>
      <w:lang w:eastAsia="ar-SA"/>
    </w:rPr>
  </w:style>
  <w:style w:type="table" w:customStyle="1" w:styleId="41">
    <w:name w:val="Сетка таблицы4"/>
    <w:basedOn w:val="a1"/>
    <w:next w:val="af7"/>
    <w:uiPriority w:val="39"/>
    <w:rsid w:val="00AD49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AD490E"/>
    <w:rPr>
      <w:rFonts w:ascii="Calibri" w:eastAsia="Calibri" w:hAnsi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uiPriority w:val="59"/>
    <w:rsid w:val="00AD490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1"/>
    <w:uiPriority w:val="59"/>
    <w:rsid w:val="00AD490E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f7"/>
    <w:uiPriority w:val="59"/>
    <w:rsid w:val="003902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BF76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7"/>
    <w:uiPriority w:val="59"/>
    <w:rsid w:val="00BF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50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9504CD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ru-RU"/>
    </w:rPr>
  </w:style>
  <w:style w:type="character" w:customStyle="1" w:styleId="aff">
    <w:name w:val="Гипертекстовая ссылка"/>
    <w:basedOn w:val="a0"/>
    <w:uiPriority w:val="99"/>
    <w:rsid w:val="00616329"/>
    <w:rPr>
      <w:rFonts w:cs="Times New Roman"/>
      <w:b w:val="0"/>
      <w:color w:val="106BBE"/>
    </w:rPr>
  </w:style>
  <w:style w:type="paragraph" w:customStyle="1" w:styleId="aff0">
    <w:name w:val="Нормальный (таблица)"/>
    <w:basedOn w:val="a"/>
    <w:next w:val="a"/>
    <w:uiPriority w:val="99"/>
    <w:rsid w:val="008B4595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8B4595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character" w:styleId="aff2">
    <w:name w:val="Emphasis"/>
    <w:basedOn w:val="a0"/>
    <w:qFormat/>
    <w:rsid w:val="00925CFF"/>
    <w:rPr>
      <w:i/>
      <w:iCs/>
    </w:rPr>
  </w:style>
  <w:style w:type="paragraph" w:customStyle="1" w:styleId="ConsPlusTitle">
    <w:name w:val="ConsPlusTitle"/>
    <w:rsid w:val="00D0550B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customStyle="1" w:styleId="aff3">
    <w:name w:val="Цветовое выделение"/>
    <w:uiPriority w:val="99"/>
    <w:rsid w:val="002433E9"/>
    <w:rPr>
      <w:b/>
      <w:color w:val="26282F"/>
    </w:rPr>
  </w:style>
  <w:style w:type="paragraph" w:customStyle="1" w:styleId="aff4">
    <w:name w:val="Комментарий"/>
    <w:basedOn w:val="a"/>
    <w:next w:val="a"/>
    <w:uiPriority w:val="99"/>
    <w:rsid w:val="001015D1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lang w:eastAsia="ru-RU"/>
    </w:rPr>
  </w:style>
  <w:style w:type="paragraph" w:customStyle="1" w:styleId="aff5">
    <w:name w:val="Информация о версии"/>
    <w:basedOn w:val="aff4"/>
    <w:next w:val="a"/>
    <w:uiPriority w:val="99"/>
    <w:rsid w:val="001015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7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0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1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3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2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0085">
                      <w:marLeft w:val="75"/>
                      <w:marRight w:val="75"/>
                      <w:marTop w:val="75"/>
                      <w:marBottom w:val="75"/>
                      <w:divBdr>
                        <w:top w:val="dotted" w:sz="6" w:space="0" w:color="90A05E"/>
                        <w:left w:val="dotted" w:sz="6" w:space="0" w:color="90A05E"/>
                        <w:bottom w:val="dotted" w:sz="6" w:space="0" w:color="90A05E"/>
                        <w:right w:val="dotted" w:sz="6" w:space="0" w:color="90A05E"/>
                      </w:divBdr>
                    </w:div>
                  </w:divsChild>
                </w:div>
              </w:divsChild>
            </w:div>
          </w:divsChild>
        </w:div>
      </w:divsChild>
    </w:div>
    <w:div w:id="615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6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4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3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3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0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2125268/145" TargetMode="External"/><Relationship Id="rId18" Type="http://schemas.openxmlformats.org/officeDocument/2006/relationships/hyperlink" Target="https://internet.garant.ru/document/redirect/12125268/174" TargetMode="External"/><Relationship Id="rId26" Type="http://schemas.openxmlformats.org/officeDocument/2006/relationships/hyperlink" Target="https://internet.garant.ru/document/redirect/108125/62" TargetMode="External"/><Relationship Id="rId39" Type="http://schemas.openxmlformats.org/officeDocument/2006/relationships/hyperlink" Target="https://internet.garant.ru/document/redirect/12125268/602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25268/256" TargetMode="External"/><Relationship Id="rId34" Type="http://schemas.openxmlformats.org/officeDocument/2006/relationships/hyperlink" Target="https://internet.garant.ru/document/redirect/70552676/0" TargetMode="External"/><Relationship Id="rId42" Type="http://schemas.openxmlformats.org/officeDocument/2006/relationships/hyperlink" Target="https://internet.garant.ru/document/redirect/12125268/152" TargetMode="External"/><Relationship Id="rId47" Type="http://schemas.openxmlformats.org/officeDocument/2006/relationships/hyperlink" Target="https://internet.garant.ru/document/redirect/108125/62" TargetMode="External"/><Relationship Id="rId50" Type="http://schemas.openxmlformats.org/officeDocument/2006/relationships/hyperlink" Target="https://internet.garant.ru/document/redirect/70359584/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2125268/144" TargetMode="External"/><Relationship Id="rId17" Type="http://schemas.openxmlformats.org/officeDocument/2006/relationships/hyperlink" Target="https://internet.garant.ru/document/redirect/12125268/173" TargetMode="External"/><Relationship Id="rId25" Type="http://schemas.openxmlformats.org/officeDocument/2006/relationships/hyperlink" Target="https://internet.garant.ru/document/redirect/10180093/0" TargetMode="External"/><Relationship Id="rId33" Type="http://schemas.openxmlformats.org/officeDocument/2006/relationships/hyperlink" Target="https://internet.garant.ru/document/redirect/12125268/147" TargetMode="External"/><Relationship Id="rId38" Type="http://schemas.openxmlformats.org/officeDocument/2006/relationships/hyperlink" Target="https://internet.garant.ru/document/redirect/12125268/315" TargetMode="External"/><Relationship Id="rId46" Type="http://schemas.openxmlformats.org/officeDocument/2006/relationships/hyperlink" Target="https://internet.garant.ru/document/redirect/12125268/15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25268/128" TargetMode="External"/><Relationship Id="rId20" Type="http://schemas.openxmlformats.org/officeDocument/2006/relationships/hyperlink" Target="https://internet.garant.ru/document/redirect/12125268/255" TargetMode="External"/><Relationship Id="rId29" Type="http://schemas.openxmlformats.org/officeDocument/2006/relationships/hyperlink" Target="https://login.consultant.ru/link/?req=doc&amp;base=LAW&amp;n=84164" TargetMode="External"/><Relationship Id="rId41" Type="http://schemas.openxmlformats.org/officeDocument/2006/relationships/hyperlink" Target="https://internet.garant.ru/document/redirect/12125268/15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25268/135" TargetMode="External"/><Relationship Id="rId24" Type="http://schemas.openxmlformats.org/officeDocument/2006/relationships/hyperlink" Target="https://internet.garant.ru/document/redirect/12125268/263" TargetMode="External"/><Relationship Id="rId32" Type="http://schemas.openxmlformats.org/officeDocument/2006/relationships/hyperlink" Target="https://login.consultant.ru/link/?req=doc&amp;base=LAW&amp;n=384863" TargetMode="External"/><Relationship Id="rId37" Type="http://schemas.openxmlformats.org/officeDocument/2006/relationships/hyperlink" Target="https://internet.garant.ru/document/redirect/108125/62" TargetMode="External"/><Relationship Id="rId40" Type="http://schemas.openxmlformats.org/officeDocument/2006/relationships/hyperlink" Target="https://internet.garant.ru/document/redirect/12125268/149" TargetMode="External"/><Relationship Id="rId45" Type="http://schemas.openxmlformats.org/officeDocument/2006/relationships/hyperlink" Target="https://login.consultant.ru/link/?req=doc&amp;base=LAW&amp;n=30132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0180093/0" TargetMode="External"/><Relationship Id="rId23" Type="http://schemas.openxmlformats.org/officeDocument/2006/relationships/hyperlink" Target="https://internet.garant.ru/document/redirect/12125268/262" TargetMode="External"/><Relationship Id="rId28" Type="http://schemas.openxmlformats.org/officeDocument/2006/relationships/hyperlink" Target="https://login.consultant.ru/link/?req=doc&amp;base=LAW&amp;n=294402" TargetMode="External"/><Relationship Id="rId36" Type="http://schemas.openxmlformats.org/officeDocument/2006/relationships/hyperlink" Target="https://internet.garant.ru/document/redirect/12125268/149" TargetMode="External"/><Relationship Id="rId49" Type="http://schemas.openxmlformats.org/officeDocument/2006/relationships/hyperlink" Target="https://internet.garant.ru/document/redirect/70359584/1000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internet.garant.ru/document/redirect/12125268/176" TargetMode="External"/><Relationship Id="rId31" Type="http://schemas.openxmlformats.org/officeDocument/2006/relationships/hyperlink" Target="https://login.consultant.ru/link/?req=doc&amp;base=LAW&amp;n=79689" TargetMode="External"/><Relationship Id="rId44" Type="http://schemas.openxmlformats.org/officeDocument/2006/relationships/hyperlink" Target="https://internet.garant.ru/document/redirect/12125268/153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400156192/603" TargetMode="External"/><Relationship Id="rId22" Type="http://schemas.openxmlformats.org/officeDocument/2006/relationships/hyperlink" Target="https://internet.garant.ru/document/redirect/12125268/257" TargetMode="External"/><Relationship Id="rId27" Type="http://schemas.openxmlformats.org/officeDocument/2006/relationships/hyperlink" Target="https://login.consultant.ru/link/?req=doc&amp;base=LAW&amp;n=81767" TargetMode="External"/><Relationship Id="rId30" Type="http://schemas.openxmlformats.org/officeDocument/2006/relationships/hyperlink" Target="https://login.consultant.ru/link/?req=doc&amp;base=LAW&amp;n=79570" TargetMode="External"/><Relationship Id="rId35" Type="http://schemas.openxmlformats.org/officeDocument/2006/relationships/hyperlink" Target="https://internet.garant.ru/document/redirect/12125268/315" TargetMode="External"/><Relationship Id="rId43" Type="http://schemas.openxmlformats.org/officeDocument/2006/relationships/hyperlink" Target="https://internet.garant.ru/document/redirect/12125268/154" TargetMode="External"/><Relationship Id="rId48" Type="http://schemas.openxmlformats.org/officeDocument/2006/relationships/hyperlink" Target="https://internet.garant.ru/document/redirect/12125268/0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12C4A-C4BC-4699-B00F-945006A23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23</Pages>
  <Words>7112</Words>
  <Characters>40545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San-Prof</Company>
  <LinksUpToDate>false</LinksUpToDate>
  <CharactersWithSpaces>47562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Pivovarchik_LG</dc:creator>
  <cp:lastModifiedBy>Тарасенко Алла Витальевна</cp:lastModifiedBy>
  <cp:revision>26</cp:revision>
  <cp:lastPrinted>2023-09-13T10:14:00Z</cp:lastPrinted>
  <dcterms:created xsi:type="dcterms:W3CDTF">2024-11-26T08:40:00Z</dcterms:created>
  <dcterms:modified xsi:type="dcterms:W3CDTF">2024-11-27T05:24:00Z</dcterms:modified>
</cp:coreProperties>
</file>